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CB" w:rsidRDefault="006B4FCB">
      <w:pPr>
        <w:rPr>
          <w:rFonts w:ascii="Arial" w:eastAsiaTheme="minorEastAsia" w:hAnsi="Arial" w:cs="Arial"/>
        </w:rPr>
      </w:pPr>
    </w:p>
    <w:p w:rsidR="006B4FCB" w:rsidRDefault="006D76AD">
      <w:pPr>
        <w:spacing w:line="320" w:lineRule="exact"/>
        <w:jc w:val="left"/>
        <w:rPr>
          <w:rFonts w:ascii="Arial" w:eastAsiaTheme="majorEastAsia" w:hAnsi="Arial" w:cs="Arial"/>
          <w:b/>
          <w:color w:val="000000" w:themeColor="text1"/>
          <w:szCs w:val="21"/>
        </w:rPr>
        <w:sectPr w:rsidR="006B4FCB">
          <w:headerReference w:type="default" r:id="rId9"/>
          <w:footerReference w:type="default" r:id="rId10"/>
          <w:pgSz w:w="11910" w:h="16840"/>
          <w:pgMar w:top="1440" w:right="1080" w:bottom="1440" w:left="1080" w:header="567" w:footer="1134" w:gutter="0"/>
          <w:pgNumType w:start="1"/>
          <w:cols w:space="720"/>
        </w:sect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67945</wp:posOffset>
                </wp:positionH>
                <wp:positionV relativeFrom="paragraph">
                  <wp:posOffset>1442720</wp:posOffset>
                </wp:positionV>
                <wp:extent cx="6527800" cy="10795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527800" cy="1079500"/>
                        </a:xfrm>
                        <a:prstGeom prst="rect">
                          <a:avLst/>
                        </a:prstGeom>
                        <a:noFill/>
                        <a:ln>
                          <a:noFill/>
                        </a:ln>
                      </wps:spPr>
                      <wps:txbx>
                        <w:txbxContent>
                          <w:p w:rsidR="006B4FCB" w:rsidRDefault="006D76AD">
                            <w:pPr>
                              <w:jc w:val="center"/>
                              <w:rPr>
                                <w:rFonts w:ascii="Arial" w:eastAsia="微软雅黑" w:hAnsi="Arial" w:cs="Arial"/>
                                <w:b/>
                                <w:bCs/>
                                <w:color w:val="7E7E7E"/>
                                <w:sz w:val="48"/>
                                <w:szCs w:val="56"/>
                              </w:rPr>
                            </w:pPr>
                            <w:r>
                              <w:rPr>
                                <w:rFonts w:ascii="Arial" w:eastAsia="微软雅黑" w:hAnsi="Arial" w:cs="Arial" w:hint="eastAsia"/>
                                <w:b/>
                                <w:bCs/>
                                <w:color w:val="7E7E7E"/>
                                <w:sz w:val="48"/>
                                <w:szCs w:val="56"/>
                              </w:rPr>
                              <w:t>1</w:t>
                            </w:r>
                            <w:r>
                              <w:rPr>
                                <w:rFonts w:ascii="Arial" w:eastAsia="微软雅黑" w:hAnsi="Arial" w:cs="Arial"/>
                                <w:b/>
                                <w:bCs/>
                                <w:color w:val="7E7E7E"/>
                                <w:sz w:val="48"/>
                                <w:szCs w:val="56"/>
                              </w:rPr>
                              <w:t>00MW Solar Panel Production Line</w:t>
                            </w:r>
                          </w:p>
                          <w:p w:rsidR="006B4FCB" w:rsidRDefault="006D76AD">
                            <w:pPr>
                              <w:jc w:val="center"/>
                              <w:rPr>
                                <w:rFonts w:ascii="Arial" w:eastAsia="微软雅黑" w:hAnsi="Arial" w:cs="Arial"/>
                                <w:b/>
                                <w:bCs/>
                                <w:color w:val="7E7E7E"/>
                                <w:sz w:val="48"/>
                                <w:szCs w:val="56"/>
                              </w:rPr>
                            </w:pPr>
                            <w:r>
                              <w:rPr>
                                <w:rFonts w:ascii="Arial" w:eastAsia="微软雅黑" w:hAnsi="Arial" w:cs="Arial"/>
                                <w:b/>
                                <w:bCs/>
                                <w:color w:val="7E7E7E"/>
                                <w:sz w:val="48"/>
                                <w:szCs w:val="56"/>
                              </w:rPr>
                              <w:t>Technical Specifications</w:t>
                            </w:r>
                          </w:p>
                          <w:p w:rsidR="006B4FCB" w:rsidRDefault="006B4FCB">
                            <w:pPr>
                              <w:rPr>
                                <w:rFonts w:ascii="微软雅黑" w:eastAsia="微软雅黑" w:hAnsi="微软雅黑" w:cs="微软雅黑"/>
                                <w:b/>
                                <w:bCs/>
                                <w:color w:val="7E7E7E"/>
                                <w:sz w:val="48"/>
                                <w:szCs w:val="56"/>
                              </w:rPr>
                            </w:pP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5.35pt;margin-top:113.6pt;height:85pt;width:514pt;z-index:251659264;mso-width-relative:page;mso-height-relative:page;" filled="f" stroked="f" coordsize="21600,21600" o:gfxdata="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noh61gAA&#10;AAsBAAAPAAAAAAAAAAEAIAAAACIAAABkcnMvZG93bnJldi54bWxQSwECFAAUAAAACACHTuJAVgAm&#10;YK4BAABRAwAADgAAAAAAAAABACAAAAAlAQAAZHJzL2Uyb0RvYy54bWxQSwUGAAAAAAYABgBZAQAA&#10;RQUAAAAA&#10;">
                <v:fill on="f" focussize="0,0"/>
                <v:stroke on="f"/>
                <v:imagedata o:title=""/>
                <o:lock v:ext="edit" aspectratio="f"/>
                <v:textbox>
                  <w:txbxContent>
                    <w:p>
                      <w:pPr>
                        <w:jc w:val="center"/>
                        <w:rPr>
                          <w:rFonts w:hint="default" w:ascii="Arial" w:hAnsi="Arial" w:eastAsia="微软雅黑" w:cs="Arial"/>
                          <w:b/>
                          <w:bCs/>
                          <w:color w:val="7E7E7E"/>
                          <w:sz w:val="48"/>
                          <w:szCs w:val="56"/>
                          <w:lang w:val="en-US" w:eastAsia="zh-CN"/>
                        </w:rPr>
                      </w:pPr>
                      <w:r>
                        <w:rPr>
                          <w:rFonts w:hint="eastAsia" w:ascii="Arial" w:hAnsi="Arial" w:eastAsia="微软雅黑" w:cs="Arial"/>
                          <w:b/>
                          <w:bCs/>
                          <w:color w:val="7E7E7E"/>
                          <w:sz w:val="48"/>
                          <w:szCs w:val="56"/>
                          <w:lang w:val="en-US" w:eastAsia="zh-CN"/>
                        </w:rPr>
                        <w:t>1</w:t>
                      </w:r>
                      <w:r>
                        <w:rPr>
                          <w:rFonts w:hint="default" w:ascii="Arial" w:hAnsi="Arial" w:eastAsia="微软雅黑" w:cs="Arial"/>
                          <w:b/>
                          <w:bCs/>
                          <w:color w:val="7E7E7E"/>
                          <w:sz w:val="48"/>
                          <w:szCs w:val="56"/>
                          <w:lang w:val="en-US" w:eastAsia="zh-CN"/>
                        </w:rPr>
                        <w:t>00MW Solar Panel Production Line</w:t>
                      </w:r>
                    </w:p>
                    <w:p>
                      <w:pPr>
                        <w:jc w:val="center"/>
                        <w:rPr>
                          <w:rFonts w:hint="default" w:ascii="Arial" w:hAnsi="Arial" w:eastAsia="微软雅黑" w:cs="Arial"/>
                          <w:b/>
                          <w:bCs/>
                          <w:color w:val="7E7E7E"/>
                          <w:sz w:val="48"/>
                          <w:szCs w:val="56"/>
                          <w:lang w:val="en-US" w:eastAsia="zh-CN"/>
                        </w:rPr>
                      </w:pPr>
                      <w:r>
                        <w:rPr>
                          <w:rFonts w:hint="default" w:ascii="Arial" w:hAnsi="Arial" w:eastAsia="微软雅黑" w:cs="Arial"/>
                          <w:b/>
                          <w:bCs/>
                          <w:color w:val="7E7E7E"/>
                          <w:sz w:val="48"/>
                          <w:szCs w:val="56"/>
                          <w:lang w:val="en-US" w:eastAsia="zh-CN"/>
                        </w:rPr>
                        <w:t>Technical Specifications</w:t>
                      </w:r>
                    </w:p>
                    <w:p>
                      <w:pPr>
                        <w:rPr>
                          <w:rFonts w:hint="default" w:ascii="微软雅黑" w:hAnsi="微软雅黑" w:eastAsia="微软雅黑" w:cs="微软雅黑"/>
                          <w:b/>
                          <w:bCs/>
                          <w:color w:val="7E7E7E"/>
                          <w:sz w:val="48"/>
                          <w:szCs w:val="56"/>
                          <w:lang w:val="en-US" w:eastAsia="zh-CN"/>
                        </w:rPr>
                      </w:pPr>
                    </w:p>
                  </w:txbxContent>
                </v:textbox>
              </v:shape>
            </w:pict>
          </mc:Fallback>
        </mc:AlternateContent>
      </w:r>
      <w:bookmarkStart w:id="0" w:name="_GoBack"/>
      <w:bookmarkEnd w:id="0"/>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1618615</wp:posOffset>
                </wp:positionH>
                <wp:positionV relativeFrom="paragraph">
                  <wp:posOffset>2406650</wp:posOffset>
                </wp:positionV>
                <wp:extent cx="3976370" cy="523875"/>
                <wp:effectExtent l="0" t="0" r="0" b="0"/>
                <wp:wrapNone/>
                <wp:docPr id="51" name="文本框 51"/>
                <wp:cNvGraphicFramePr/>
                <a:graphic xmlns:a="http://schemas.openxmlformats.org/drawingml/2006/main">
                  <a:graphicData uri="http://schemas.microsoft.com/office/word/2010/wordprocessingShape">
                    <wps:wsp>
                      <wps:cNvSpPr txBox="1"/>
                      <wps:spPr>
                        <a:xfrm>
                          <a:off x="2212975" y="7854315"/>
                          <a:ext cx="3976370" cy="523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4FCB" w:rsidRDefault="006B4FC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1" o:spid="_x0000_s1027" type="#_x0000_t202" style="position:absolute;margin-left:127.45pt;margin-top:189.5pt;width:313.1pt;height:41.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" filled="f" stroked="f" strokeweight=".5pt">
                <v:textbox>
                  <w:txbxContent>
                    <w:p w:rsidR="006B4FCB" w:rsidRDefault="006B4FCB"/>
                  </w:txbxContent>
                </v:textbox>
              </v:shape>
            </w:pict>
          </mc:Fallback>
        </mc:AlternateContent>
      </w:r>
    </w:p>
    <w:p w:rsidR="006B4FCB" w:rsidRDefault="006D76AD">
      <w:pPr>
        <w:pStyle w:val="2"/>
        <w:spacing w:line="420" w:lineRule="exact"/>
        <w:ind w:leftChars="0" w:left="0" w:firstLineChars="0" w:firstLine="0"/>
        <w:jc w:val="left"/>
        <w:rPr>
          <w:rFonts w:ascii="Arial" w:eastAsia="宋体" w:hAnsi="Arial" w:cs="Arial"/>
          <w:b/>
          <w:sz w:val="28"/>
          <w:szCs w:val="28"/>
        </w:rPr>
      </w:pPr>
      <w:r>
        <w:rPr>
          <w:rFonts w:ascii="Arial" w:eastAsia="宋体" w:hAnsi="Arial" w:cs="Arial"/>
          <w:b/>
          <w:sz w:val="28"/>
          <w:szCs w:val="28"/>
        </w:rPr>
        <w:lastRenderedPageBreak/>
        <w:t>附件</w:t>
      </w:r>
      <w:r>
        <w:rPr>
          <w:rFonts w:ascii="Arial" w:eastAsia="宋体" w:hAnsi="Arial" w:cs="Arial"/>
          <w:b/>
          <w:sz w:val="28"/>
          <w:szCs w:val="28"/>
        </w:rPr>
        <w:t>Attachment</w:t>
      </w:r>
    </w:p>
    <w:p w:rsidR="006B4FCB" w:rsidRDefault="006B4FCB">
      <w:pPr>
        <w:pStyle w:val="2"/>
        <w:spacing w:line="420" w:lineRule="exact"/>
        <w:ind w:leftChars="0" w:left="0" w:firstLineChars="0" w:firstLine="0"/>
        <w:jc w:val="left"/>
        <w:rPr>
          <w:rFonts w:ascii="Arial" w:eastAsia="宋体" w:hAnsi="Arial" w:cs="Arial"/>
          <w:b/>
          <w:sz w:val="28"/>
          <w:szCs w:val="28"/>
        </w:rPr>
      </w:pPr>
    </w:p>
    <w:p w:rsidR="006B4FCB" w:rsidRDefault="006D76AD">
      <w:pPr>
        <w:pStyle w:val="2"/>
        <w:spacing w:line="420" w:lineRule="exact"/>
        <w:ind w:leftChars="0" w:left="0" w:firstLineChars="0" w:firstLine="0"/>
        <w:jc w:val="left"/>
        <w:outlineLvl w:val="1"/>
        <w:rPr>
          <w:rFonts w:ascii="Arial" w:eastAsiaTheme="majorEastAsia" w:hAnsi="Arial" w:cs="Arial"/>
          <w:b/>
          <w:sz w:val="22"/>
          <w:szCs w:val="22"/>
        </w:rPr>
      </w:pPr>
      <w:r>
        <w:rPr>
          <w:rFonts w:ascii="Arial" w:eastAsia="宋体" w:hAnsi="Arial" w:cs="Arial"/>
          <w:b/>
          <w:sz w:val="22"/>
          <w:szCs w:val="22"/>
        </w:rPr>
        <w:t>附件</w:t>
      </w:r>
      <w:r>
        <w:rPr>
          <w:rFonts w:ascii="Arial" w:eastAsia="宋体" w:hAnsi="Arial" w:cs="Arial"/>
          <w:b/>
          <w:sz w:val="22"/>
          <w:szCs w:val="22"/>
        </w:rPr>
        <w:t>1 Attachment 1</w:t>
      </w:r>
      <w:r>
        <w:rPr>
          <w:rFonts w:ascii="Arial" w:eastAsia="宋体" w:hAnsi="Arial" w:cs="Arial"/>
          <w:b/>
          <w:sz w:val="22"/>
          <w:szCs w:val="22"/>
        </w:rPr>
        <w:t>：</w:t>
      </w:r>
    </w:p>
    <w:p w:rsidR="006B4FCB" w:rsidRDefault="006D76AD">
      <w:pPr>
        <w:rPr>
          <w:rFonts w:ascii="Arial" w:hAnsi="Arial" w:cs="Arial"/>
        </w:rPr>
      </w:pPr>
      <w:r>
        <w:rPr>
          <w:rFonts w:ascii="Arial" w:hAnsi="Arial" w:cs="Arial" w:hint="eastAsia"/>
        </w:rPr>
        <w:t xml:space="preserve">1.  </w:t>
      </w:r>
      <w:r>
        <w:rPr>
          <w:rFonts w:ascii="Arial" w:hAnsi="Arial" w:cs="Arial"/>
        </w:rPr>
        <w:t>EV</w:t>
      </w:r>
      <w:r>
        <w:rPr>
          <w:rFonts w:ascii="Arial" w:hAnsi="Arial" w:cs="Arial" w:hint="eastAsia"/>
        </w:rPr>
        <w:t>A/TPT</w:t>
      </w:r>
      <w:r>
        <w:rPr>
          <w:rFonts w:ascii="Arial" w:hAnsi="Arial" w:cs="Arial"/>
        </w:rPr>
        <w:t>裁切</w:t>
      </w:r>
      <w:r>
        <w:rPr>
          <w:rFonts w:ascii="Arial" w:hAnsi="Arial" w:cs="Arial"/>
        </w:rPr>
        <w:t>铺设</w:t>
      </w:r>
      <w:r>
        <w:rPr>
          <w:rFonts w:ascii="Arial" w:hAnsi="Arial" w:cs="Arial"/>
        </w:rPr>
        <w:t>机</w:t>
      </w:r>
      <w:r>
        <w:rPr>
          <w:rFonts w:ascii="Arial" w:hAnsi="Arial" w:cs="Arial"/>
        </w:rPr>
        <w:t xml:space="preserve"> EVA</w:t>
      </w:r>
      <w:r>
        <w:rPr>
          <w:rFonts w:ascii="Arial" w:hAnsi="Arial" w:cs="Arial" w:hint="eastAsia"/>
        </w:rPr>
        <w:t xml:space="preserve">/TPT </w:t>
      </w:r>
      <w:proofErr w:type="spellStart"/>
      <w:r>
        <w:rPr>
          <w:rFonts w:ascii="Arial" w:hAnsi="Arial" w:cs="Arial" w:hint="eastAsia"/>
        </w:rPr>
        <w:t>Cutting&amp;</w:t>
      </w:r>
      <w:r>
        <w:rPr>
          <w:rFonts w:ascii="Arial" w:hAnsi="Arial" w:cs="Arial"/>
        </w:rPr>
        <w:t>Layup</w:t>
      </w:r>
      <w:proofErr w:type="spellEnd"/>
      <w:r>
        <w:rPr>
          <w:rFonts w:ascii="Arial" w:hAnsi="Arial" w:cs="Arial"/>
        </w:rPr>
        <w:t xml:space="preserve"> Machine</w:t>
      </w:r>
    </w:p>
    <w:p w:rsidR="006B4FCB" w:rsidRDefault="006D76AD">
      <w:pPr>
        <w:numPr>
          <w:ilvl w:val="0"/>
          <w:numId w:val="1"/>
        </w:numPr>
        <w:rPr>
          <w:rFonts w:ascii="Arial" w:hAnsi="Arial" w:cs="Arial"/>
        </w:rPr>
      </w:pPr>
      <w:r>
        <w:rPr>
          <w:rFonts w:ascii="Arial" w:hAnsi="Arial" w:cs="Arial" w:hint="eastAsia"/>
        </w:rPr>
        <w:t xml:space="preserve"> </w:t>
      </w:r>
      <w:r>
        <w:rPr>
          <w:rFonts w:ascii="Arial" w:hAnsi="Arial" w:cs="Arial"/>
        </w:rPr>
        <w:t>机器人排版机</w:t>
      </w:r>
      <w:r>
        <w:rPr>
          <w:rFonts w:ascii="Arial" w:hAnsi="Arial" w:cs="Arial"/>
        </w:rPr>
        <w:t xml:space="preserve"> Robot Layup Machine</w:t>
      </w:r>
    </w:p>
    <w:p w:rsidR="006B4FCB" w:rsidRDefault="006D76AD">
      <w:pPr>
        <w:numPr>
          <w:ilvl w:val="0"/>
          <w:numId w:val="1"/>
        </w:numPr>
        <w:rPr>
          <w:rFonts w:ascii="Arial" w:hAnsi="Arial" w:cs="Arial"/>
        </w:rPr>
      </w:pPr>
      <w:r>
        <w:rPr>
          <w:rFonts w:ascii="Arial" w:hAnsi="Arial" w:cs="Arial" w:hint="eastAsia"/>
        </w:rPr>
        <w:t xml:space="preserve"> </w:t>
      </w:r>
      <w:r>
        <w:rPr>
          <w:rFonts w:ascii="Arial" w:hAnsi="Arial" w:cs="Arial" w:hint="eastAsia"/>
        </w:rPr>
        <w:t>二次上玻璃机</w:t>
      </w:r>
      <w:r>
        <w:rPr>
          <w:rFonts w:ascii="Arial" w:hAnsi="Arial" w:cs="Arial" w:hint="eastAsia"/>
        </w:rPr>
        <w:t xml:space="preserve"> 2nd Glass Loading Machine</w:t>
      </w:r>
    </w:p>
    <w:p w:rsidR="006B4FCB" w:rsidRDefault="006D76AD">
      <w:pPr>
        <w:rPr>
          <w:rFonts w:ascii="Arial" w:hAnsi="Arial" w:cs="Arial"/>
        </w:rPr>
      </w:pPr>
      <w:r>
        <w:rPr>
          <w:rFonts w:ascii="Arial" w:hAnsi="Arial" w:cs="Arial" w:hint="eastAsia"/>
        </w:rPr>
        <w:t>4</w:t>
      </w:r>
      <w:r>
        <w:rPr>
          <w:rFonts w:ascii="Arial" w:hAnsi="Arial" w:cs="Arial"/>
        </w:rPr>
        <w:t>.</w:t>
      </w:r>
      <w:r>
        <w:rPr>
          <w:rFonts w:ascii="Arial" w:hAnsi="Arial" w:cs="Arial"/>
        </w:rPr>
        <w:tab/>
      </w:r>
      <w:r>
        <w:rPr>
          <w:rFonts w:ascii="Arial" w:hAnsi="Arial" w:cs="Arial"/>
        </w:rPr>
        <w:t>EL+</w:t>
      </w:r>
      <w:r>
        <w:rPr>
          <w:rFonts w:ascii="Arial" w:hAnsi="Arial" w:cs="Arial"/>
        </w:rPr>
        <w:t>外观一体机</w:t>
      </w:r>
      <w:r>
        <w:rPr>
          <w:rFonts w:ascii="Arial" w:hAnsi="Arial" w:cs="Arial"/>
        </w:rPr>
        <w:t xml:space="preserve"> EL + Appearance All-in-one Machine</w:t>
      </w:r>
    </w:p>
    <w:p w:rsidR="006B4FCB" w:rsidRDefault="006D76AD">
      <w:pPr>
        <w:rPr>
          <w:rFonts w:ascii="Arial" w:hAnsi="Arial" w:cs="Arial"/>
        </w:rPr>
      </w:pPr>
      <w:r>
        <w:rPr>
          <w:rFonts w:ascii="Arial" w:hAnsi="Arial" w:cs="Arial" w:hint="eastAsia"/>
        </w:rPr>
        <w:t>5</w:t>
      </w:r>
      <w:r>
        <w:rPr>
          <w:rFonts w:ascii="Arial" w:hAnsi="Arial" w:cs="Arial"/>
        </w:rPr>
        <w:t>.</w:t>
      </w:r>
      <w:r>
        <w:rPr>
          <w:rFonts w:ascii="Arial" w:hAnsi="Arial" w:cs="Arial"/>
        </w:rPr>
        <w:tab/>
      </w:r>
      <w:r>
        <w:rPr>
          <w:rFonts w:ascii="Arial" w:hAnsi="Arial" w:cs="Arial" w:hint="eastAsia"/>
        </w:rPr>
        <w:t>气动在线组</w:t>
      </w:r>
      <w:r>
        <w:rPr>
          <w:rFonts w:ascii="Arial" w:hAnsi="Arial" w:cs="Arial"/>
        </w:rPr>
        <w:t>框机</w:t>
      </w:r>
      <w:r>
        <w:rPr>
          <w:rFonts w:ascii="Arial" w:hAnsi="Arial" w:cs="Arial"/>
        </w:rPr>
        <w:t xml:space="preserve"> Pneumatic Online Framing </w:t>
      </w:r>
      <w:r>
        <w:rPr>
          <w:rFonts w:ascii="Arial" w:hAnsi="Arial" w:cs="Arial"/>
        </w:rPr>
        <w:t>Machine</w:t>
      </w:r>
    </w:p>
    <w:p w:rsidR="006B4FCB" w:rsidRDefault="006D76AD">
      <w:pPr>
        <w:rPr>
          <w:rFonts w:ascii="Arial" w:hAnsi="Arial" w:cs="Arial"/>
        </w:rPr>
      </w:pPr>
      <w:r>
        <w:rPr>
          <w:rFonts w:ascii="Arial" w:hAnsi="Arial" w:cs="Arial" w:hint="eastAsia"/>
        </w:rPr>
        <w:t>6</w:t>
      </w:r>
      <w:r>
        <w:rPr>
          <w:rFonts w:ascii="Arial" w:hAnsi="Arial" w:cs="Arial"/>
        </w:rPr>
        <w:t>.</w:t>
      </w:r>
      <w:r>
        <w:rPr>
          <w:rFonts w:ascii="Arial" w:hAnsi="Arial" w:cs="Arial"/>
        </w:rPr>
        <w:tab/>
      </w:r>
      <w:r>
        <w:rPr>
          <w:rFonts w:ascii="Arial" w:hAnsi="Arial" w:cs="Arial"/>
        </w:rPr>
        <w:t>接线盒涂胶机</w:t>
      </w:r>
      <w:r>
        <w:rPr>
          <w:rFonts w:ascii="Arial" w:hAnsi="Arial" w:cs="Arial" w:hint="eastAsia"/>
        </w:rPr>
        <w:t>（</w:t>
      </w:r>
      <w:r>
        <w:rPr>
          <w:rFonts w:ascii="Arial" w:hAnsi="Arial" w:cs="Arial" w:hint="eastAsia"/>
        </w:rPr>
        <w:t>离线</w:t>
      </w:r>
      <w:r>
        <w:rPr>
          <w:rFonts w:ascii="Arial" w:hAnsi="Arial" w:cs="Arial" w:hint="eastAsia"/>
        </w:rPr>
        <w:t>）</w:t>
      </w:r>
      <w:r>
        <w:rPr>
          <w:rFonts w:ascii="Arial" w:hAnsi="Arial" w:cs="Arial"/>
        </w:rPr>
        <w:t>J-Box Glue Dispenser Machine(offline)</w:t>
      </w:r>
    </w:p>
    <w:p w:rsidR="006B4FCB" w:rsidRDefault="006D76AD">
      <w:pPr>
        <w:rPr>
          <w:rFonts w:ascii="Arial" w:hAnsi="Arial" w:cs="Arial"/>
        </w:rPr>
      </w:pPr>
      <w:r>
        <w:rPr>
          <w:rFonts w:ascii="Arial" w:hAnsi="Arial" w:cs="Arial" w:hint="eastAsia"/>
        </w:rPr>
        <w:t>7</w:t>
      </w:r>
      <w:r>
        <w:rPr>
          <w:rFonts w:ascii="Arial" w:hAnsi="Arial" w:cs="Arial"/>
        </w:rPr>
        <w:t>.</w:t>
      </w:r>
      <w:r>
        <w:rPr>
          <w:rFonts w:ascii="Arial" w:hAnsi="Arial" w:cs="Arial"/>
        </w:rPr>
        <w:tab/>
        <w:t>AB</w:t>
      </w:r>
      <w:r>
        <w:rPr>
          <w:rFonts w:ascii="Arial" w:hAnsi="Arial" w:cs="Arial"/>
        </w:rPr>
        <w:t>双组份打胶机（离线）</w:t>
      </w:r>
      <w:r>
        <w:rPr>
          <w:rFonts w:ascii="Arial" w:hAnsi="Arial" w:cs="Arial"/>
        </w:rPr>
        <w:t>AB Two-component Glue Filling Machine (offline)</w:t>
      </w:r>
    </w:p>
    <w:p w:rsidR="006B4FCB" w:rsidRDefault="006D76AD">
      <w:pPr>
        <w:rPr>
          <w:rFonts w:ascii="Arial" w:hAnsi="Arial" w:cs="Arial"/>
        </w:rPr>
      </w:pPr>
      <w:r>
        <w:rPr>
          <w:rFonts w:ascii="Arial" w:hAnsi="Arial" w:cs="Arial" w:hint="eastAsia"/>
        </w:rPr>
        <w:t>8</w:t>
      </w:r>
      <w:r>
        <w:rPr>
          <w:rFonts w:ascii="Arial" w:hAnsi="Arial" w:cs="Arial"/>
        </w:rPr>
        <w:t>.</w:t>
      </w:r>
      <w:r>
        <w:rPr>
          <w:rFonts w:ascii="Arial" w:hAnsi="Arial" w:cs="Arial"/>
        </w:rPr>
        <w:tab/>
      </w:r>
      <w:r>
        <w:rPr>
          <w:rFonts w:ascii="Arial" w:hAnsi="Arial" w:cs="Arial"/>
        </w:rPr>
        <w:t>固化上下料移栽</w:t>
      </w:r>
      <w:r>
        <w:rPr>
          <w:rFonts w:ascii="Arial" w:hAnsi="Arial" w:cs="Arial"/>
        </w:rPr>
        <w:t>机</w:t>
      </w:r>
      <w:r>
        <w:rPr>
          <w:rFonts w:ascii="Arial" w:hAnsi="Arial" w:cs="Arial"/>
        </w:rPr>
        <w:t>+</w:t>
      </w:r>
      <w:r>
        <w:rPr>
          <w:rFonts w:ascii="Arial" w:hAnsi="Arial" w:cs="Arial"/>
        </w:rPr>
        <w:t>固化线</w:t>
      </w:r>
      <w:r>
        <w:rPr>
          <w:rFonts w:ascii="Arial" w:hAnsi="Arial" w:cs="Arial"/>
        </w:rPr>
        <w:t xml:space="preserve"> Curing</w:t>
      </w:r>
      <w:r>
        <w:rPr>
          <w:rFonts w:ascii="Arial" w:hAnsi="Arial" w:cs="Arial"/>
        </w:rPr>
        <w:t xml:space="preserve"> Line</w:t>
      </w:r>
      <w:r>
        <w:rPr>
          <w:rFonts w:ascii="Arial" w:hAnsi="Arial" w:cs="Arial"/>
        </w:rPr>
        <w:t xml:space="preserve"> Load And Unload Transplanting</w:t>
      </w:r>
      <w:r>
        <w:rPr>
          <w:rFonts w:ascii="Arial" w:hAnsi="Arial" w:cs="Arial"/>
        </w:rPr>
        <w:t xml:space="preserve"> </w:t>
      </w:r>
      <w:proofErr w:type="spellStart"/>
      <w:r>
        <w:rPr>
          <w:rFonts w:ascii="Arial" w:hAnsi="Arial" w:cs="Arial"/>
        </w:rPr>
        <w:t>Machine</w:t>
      </w:r>
      <w:r>
        <w:rPr>
          <w:rFonts w:ascii="Arial" w:hAnsi="Arial" w:cs="Arial"/>
        </w:rPr>
        <w:t>+Curing</w:t>
      </w:r>
      <w:proofErr w:type="spellEnd"/>
      <w:r>
        <w:rPr>
          <w:rFonts w:ascii="Arial" w:hAnsi="Arial" w:cs="Arial"/>
        </w:rPr>
        <w:t xml:space="preserve"> Line</w:t>
      </w:r>
    </w:p>
    <w:p w:rsidR="006B4FCB" w:rsidRDefault="006D76AD">
      <w:pPr>
        <w:rPr>
          <w:rFonts w:ascii="Arial" w:hAnsi="Arial" w:cs="Arial"/>
        </w:rPr>
      </w:pPr>
      <w:r>
        <w:rPr>
          <w:rFonts w:ascii="Arial" w:hAnsi="Arial" w:cs="Arial" w:hint="eastAsia"/>
        </w:rPr>
        <w:t>9</w:t>
      </w:r>
      <w:r>
        <w:rPr>
          <w:rFonts w:ascii="Arial" w:hAnsi="Arial" w:cs="Arial"/>
        </w:rPr>
        <w:t>.</w:t>
      </w:r>
      <w:r>
        <w:rPr>
          <w:rFonts w:ascii="Arial" w:hAnsi="Arial" w:cs="Arial"/>
        </w:rPr>
        <w:tab/>
        <w:t>180</w:t>
      </w:r>
      <w:r>
        <w:rPr>
          <w:rFonts w:ascii="Arial" w:hAnsi="Arial" w:cs="Arial" w:hint="eastAsia"/>
        </w:rPr>
        <w:t>°</w:t>
      </w:r>
      <w:r>
        <w:rPr>
          <w:rFonts w:ascii="Arial" w:hAnsi="Arial" w:cs="Arial"/>
        </w:rPr>
        <w:t>翻转</w:t>
      </w:r>
      <w:r>
        <w:rPr>
          <w:rFonts w:ascii="Arial" w:hAnsi="Arial" w:cs="Arial"/>
        </w:rPr>
        <w:t xml:space="preserve"> 180</w:t>
      </w:r>
      <w:r>
        <w:rPr>
          <w:rFonts w:ascii="Arial" w:hAnsi="Arial" w:cs="Arial" w:hint="eastAsia"/>
        </w:rPr>
        <w:t>°</w:t>
      </w:r>
      <w:r>
        <w:rPr>
          <w:rFonts w:ascii="Arial" w:hAnsi="Arial" w:cs="Arial"/>
        </w:rPr>
        <w:t>Flip</w:t>
      </w:r>
    </w:p>
    <w:p w:rsidR="006B4FCB" w:rsidRDefault="006D76AD">
      <w:pPr>
        <w:rPr>
          <w:rFonts w:ascii="Arial" w:hAnsi="Arial" w:cs="Arial"/>
        </w:rPr>
      </w:pPr>
      <w:r>
        <w:rPr>
          <w:rFonts w:ascii="Arial" w:hAnsi="Arial" w:cs="Arial" w:hint="eastAsia"/>
        </w:rPr>
        <w:t>10</w:t>
      </w:r>
      <w:r>
        <w:rPr>
          <w:rFonts w:ascii="Arial" w:hAnsi="Arial" w:cs="Arial"/>
        </w:rPr>
        <w:t>.</w:t>
      </w:r>
      <w:r>
        <w:rPr>
          <w:rFonts w:ascii="Arial" w:hAnsi="Arial" w:cs="Arial"/>
        </w:rPr>
        <w:tab/>
      </w:r>
      <w:r>
        <w:rPr>
          <w:rFonts w:ascii="Arial" w:hAnsi="Arial" w:cs="Arial"/>
        </w:rPr>
        <w:t>绝缘耐压测试</w:t>
      </w:r>
      <w:r>
        <w:rPr>
          <w:rFonts w:ascii="Arial" w:hAnsi="Arial" w:cs="Arial"/>
        </w:rPr>
        <w:t xml:space="preserve"> Insulation Withstand Volta</w:t>
      </w:r>
      <w:r>
        <w:rPr>
          <w:rFonts w:ascii="Arial" w:hAnsi="Arial" w:cs="Arial"/>
        </w:rPr>
        <w:t>ge Test</w:t>
      </w:r>
      <w:r>
        <w:rPr>
          <w:rFonts w:ascii="Arial" w:hAnsi="Arial" w:cs="Arial"/>
        </w:rPr>
        <w:t>(HIPOT)</w:t>
      </w:r>
    </w:p>
    <w:p w:rsidR="006B4FCB" w:rsidRDefault="006D76AD">
      <w:pPr>
        <w:rPr>
          <w:rFonts w:ascii="Arial" w:hAnsi="Arial" w:cs="Arial"/>
        </w:rPr>
      </w:pPr>
      <w:r>
        <w:rPr>
          <w:rFonts w:ascii="Arial" w:hAnsi="Arial" w:cs="Arial"/>
        </w:rPr>
        <w:t>1</w:t>
      </w:r>
      <w:r>
        <w:rPr>
          <w:rFonts w:ascii="Arial" w:hAnsi="Arial" w:cs="Arial" w:hint="eastAsia"/>
        </w:rPr>
        <w:t>1</w:t>
      </w:r>
      <w:r>
        <w:rPr>
          <w:rFonts w:ascii="Arial" w:hAnsi="Arial" w:cs="Arial"/>
        </w:rPr>
        <w:t xml:space="preserve">. </w:t>
      </w:r>
      <w:r>
        <w:rPr>
          <w:rFonts w:ascii="Arial" w:hAnsi="Arial" w:cs="Arial"/>
        </w:rPr>
        <w:t>双玻返修移栽机</w:t>
      </w:r>
      <w:r>
        <w:rPr>
          <w:rFonts w:ascii="Arial" w:hAnsi="Arial" w:cs="Arial"/>
        </w:rPr>
        <w:t>Double Glass Repair Transplanting Machine</w:t>
      </w:r>
    </w:p>
    <w:p w:rsidR="006B4FCB" w:rsidRDefault="006D76AD">
      <w:pPr>
        <w:rPr>
          <w:rFonts w:ascii="Arial" w:hAnsi="Arial" w:cs="Arial"/>
        </w:rPr>
      </w:pPr>
      <w:r>
        <w:rPr>
          <w:rFonts w:ascii="Arial" w:hAnsi="Arial" w:cs="Arial"/>
        </w:rPr>
        <w:t>1</w:t>
      </w:r>
      <w:r>
        <w:rPr>
          <w:rFonts w:ascii="Arial" w:hAnsi="Arial" w:cs="Arial" w:hint="eastAsia"/>
        </w:rPr>
        <w:t>2</w:t>
      </w:r>
      <w:r>
        <w:rPr>
          <w:rFonts w:ascii="Arial" w:hAnsi="Arial" w:cs="Arial"/>
        </w:rPr>
        <w:t>.</w:t>
      </w:r>
      <w:r>
        <w:rPr>
          <w:rFonts w:ascii="Arial" w:hAnsi="Arial" w:cs="Arial"/>
        </w:rPr>
        <w:tab/>
        <w:t>90</w:t>
      </w:r>
      <w:r>
        <w:rPr>
          <w:rFonts w:ascii="Arial" w:hAnsi="Arial" w:cs="Arial"/>
        </w:rPr>
        <w:t>度转向</w:t>
      </w:r>
      <w:r>
        <w:rPr>
          <w:rFonts w:ascii="Arial" w:hAnsi="Arial" w:cs="Arial"/>
        </w:rPr>
        <w:t>(</w:t>
      </w:r>
      <w:r>
        <w:rPr>
          <w:rFonts w:ascii="Arial" w:hAnsi="Arial" w:cs="Arial"/>
        </w:rPr>
        <w:t>升降换向传输机</w:t>
      </w:r>
      <w:r>
        <w:rPr>
          <w:rFonts w:ascii="Arial" w:hAnsi="Arial" w:cs="Arial"/>
        </w:rPr>
        <w:t>)</w:t>
      </w:r>
      <w:r>
        <w:rPr>
          <w:rFonts w:ascii="Arial" w:hAnsi="Arial" w:cs="Arial"/>
        </w:rPr>
        <w:t xml:space="preserve"> </w:t>
      </w:r>
      <w:r>
        <w:rPr>
          <w:rFonts w:ascii="Arial" w:hAnsi="Arial" w:cs="Arial"/>
        </w:rPr>
        <w:t xml:space="preserve"> </w:t>
      </w:r>
      <w:r>
        <w:rPr>
          <w:rFonts w:ascii="Arial" w:hAnsi="Arial" w:cs="Arial"/>
        </w:rPr>
        <w:t>90</w:t>
      </w:r>
      <w:r>
        <w:rPr>
          <w:rFonts w:ascii="Arial" w:hAnsi="Arial" w:cs="Arial"/>
        </w:rPr>
        <w:t>°</w:t>
      </w:r>
      <w:r>
        <w:rPr>
          <w:rFonts w:ascii="Arial" w:hAnsi="Arial" w:cs="Arial" w:hint="eastAsia"/>
        </w:rPr>
        <w:t xml:space="preserve"> </w:t>
      </w:r>
      <w:r>
        <w:rPr>
          <w:rFonts w:ascii="Arial" w:hAnsi="Arial" w:cs="Arial"/>
        </w:rPr>
        <w:t>Turning</w:t>
      </w:r>
    </w:p>
    <w:p w:rsidR="006B4FCB" w:rsidRDefault="006D76AD">
      <w:pPr>
        <w:rPr>
          <w:rFonts w:ascii="Arial" w:hAnsi="Arial" w:cs="Arial"/>
        </w:rPr>
      </w:pPr>
      <w:r>
        <w:rPr>
          <w:rFonts w:ascii="Arial" w:hAnsi="Arial" w:cs="Arial" w:hint="eastAsia"/>
        </w:rPr>
        <w:t>13</w:t>
      </w:r>
      <w:r>
        <w:rPr>
          <w:rFonts w:ascii="Arial" w:hAnsi="Arial" w:cs="Arial"/>
        </w:rPr>
        <w:t>.</w:t>
      </w:r>
      <w:r>
        <w:rPr>
          <w:rFonts w:ascii="Arial" w:hAnsi="Arial" w:cs="Arial"/>
        </w:rPr>
        <w:tab/>
      </w:r>
      <w:r>
        <w:rPr>
          <w:rFonts w:ascii="Arial" w:hAnsi="Arial" w:cs="Arial" w:hint="eastAsia"/>
        </w:rPr>
        <w:t>（</w:t>
      </w:r>
      <w:r>
        <w:rPr>
          <w:rFonts w:ascii="Arial" w:hAnsi="Arial" w:cs="Arial" w:hint="eastAsia"/>
        </w:rPr>
        <w:t>横向</w:t>
      </w:r>
      <w:r>
        <w:rPr>
          <w:rFonts w:ascii="Arial" w:hAnsi="Arial" w:cs="Arial" w:hint="eastAsia"/>
        </w:rPr>
        <w:t>/</w:t>
      </w:r>
      <w:r>
        <w:rPr>
          <w:rFonts w:ascii="Arial" w:hAnsi="Arial" w:cs="Arial" w:hint="eastAsia"/>
        </w:rPr>
        <w:t>纵向）</w:t>
      </w:r>
      <w:r>
        <w:rPr>
          <w:rFonts w:ascii="Arial" w:hAnsi="Arial" w:cs="Arial"/>
        </w:rPr>
        <w:t>堆栈</w:t>
      </w:r>
      <w:r>
        <w:rPr>
          <w:rFonts w:ascii="Arial" w:hAnsi="Arial" w:cs="Arial"/>
        </w:rPr>
        <w:t xml:space="preserve"> </w:t>
      </w:r>
      <w:r>
        <w:rPr>
          <w:rFonts w:ascii="Arial" w:hAnsi="Arial" w:cs="Arial"/>
        </w:rPr>
        <w:t>Buffer</w:t>
      </w:r>
    </w:p>
    <w:p w:rsidR="006B4FCB" w:rsidRDefault="006D76AD">
      <w:pPr>
        <w:rPr>
          <w:rFonts w:ascii="Arial" w:hAnsi="Arial" w:cs="Arial"/>
        </w:rPr>
      </w:pPr>
      <w:r>
        <w:rPr>
          <w:rFonts w:ascii="Arial" w:hAnsi="Arial" w:cs="Arial" w:hint="eastAsia"/>
        </w:rPr>
        <w:t>14</w:t>
      </w:r>
      <w:r>
        <w:rPr>
          <w:rFonts w:ascii="Arial" w:hAnsi="Arial" w:cs="Arial"/>
        </w:rPr>
        <w:t>.</w:t>
      </w:r>
      <w:r>
        <w:rPr>
          <w:rFonts w:ascii="Arial" w:hAnsi="Arial" w:cs="Arial"/>
        </w:rPr>
        <w:tab/>
      </w:r>
      <w:r>
        <w:rPr>
          <w:rFonts w:ascii="Arial" w:hAnsi="Arial" w:cs="Arial"/>
        </w:rPr>
        <w:t>手自一体旋转</w:t>
      </w:r>
      <w:r>
        <w:rPr>
          <w:rFonts w:ascii="Arial" w:hAnsi="Arial" w:cs="Arial"/>
        </w:rPr>
        <w:t xml:space="preserve"> </w:t>
      </w:r>
      <w:proofErr w:type="spellStart"/>
      <w:r>
        <w:rPr>
          <w:rFonts w:ascii="Arial" w:hAnsi="Arial" w:cs="Arial"/>
        </w:rPr>
        <w:t>Manual&amp;Automatic</w:t>
      </w:r>
      <w:proofErr w:type="spellEnd"/>
      <w:r>
        <w:rPr>
          <w:rFonts w:ascii="Arial" w:hAnsi="Arial" w:cs="Arial"/>
        </w:rPr>
        <w:t xml:space="preserve"> Integrated Rotation</w:t>
      </w:r>
    </w:p>
    <w:p w:rsidR="006B4FCB" w:rsidRDefault="006D76AD">
      <w:pPr>
        <w:rPr>
          <w:rFonts w:ascii="Arial" w:hAnsi="Arial" w:cs="Arial"/>
          <w:b/>
          <w:spacing w:val="-2"/>
          <w:w w:val="95"/>
          <w:szCs w:val="21"/>
        </w:rPr>
      </w:pPr>
      <w:r>
        <w:rPr>
          <w:rFonts w:ascii="Arial" w:hAnsi="Arial" w:cs="Arial" w:hint="eastAsia"/>
        </w:rPr>
        <w:t>15</w:t>
      </w:r>
      <w:r>
        <w:rPr>
          <w:rFonts w:ascii="Arial" w:hAnsi="Arial" w:cs="Arial"/>
        </w:rPr>
        <w:t>.</w:t>
      </w:r>
      <w:r>
        <w:rPr>
          <w:rFonts w:ascii="Arial" w:hAnsi="Arial" w:cs="Arial"/>
        </w:rPr>
        <w:tab/>
      </w:r>
      <w:r>
        <w:rPr>
          <w:rFonts w:ascii="Arial" w:hAnsi="Arial" w:cs="Arial" w:hint="eastAsia"/>
        </w:rPr>
        <w:t>纵向传输</w:t>
      </w:r>
      <w:r>
        <w:rPr>
          <w:rFonts w:ascii="Arial" w:hAnsi="Arial" w:cs="Arial"/>
        </w:rPr>
        <w:t>折叠通道</w:t>
      </w:r>
      <w:r>
        <w:rPr>
          <w:rFonts w:ascii="Arial" w:hAnsi="Arial" w:cs="Arial" w:hint="eastAsia"/>
        </w:rPr>
        <w:t xml:space="preserve"> Longitudinal Conveyor </w:t>
      </w:r>
      <w:r>
        <w:rPr>
          <w:rFonts w:ascii="Arial" w:hAnsi="Arial" w:cs="Arial"/>
        </w:rPr>
        <w:t>Folding</w:t>
      </w:r>
      <w:r>
        <w:rPr>
          <w:rFonts w:ascii="Arial" w:hAnsi="Arial" w:cs="Arial" w:hint="eastAsia"/>
        </w:rPr>
        <w:t xml:space="preserve"> Aisle</w:t>
      </w:r>
    </w:p>
    <w:p w:rsidR="006B4FCB" w:rsidRDefault="006D76AD">
      <w:pPr>
        <w:rPr>
          <w:rFonts w:ascii="Arial" w:hAnsi="Arial" w:cs="Arial"/>
        </w:rPr>
      </w:pPr>
      <w:r>
        <w:rPr>
          <w:rFonts w:ascii="Arial" w:hAnsi="Arial" w:cs="Arial" w:hint="eastAsia"/>
        </w:rPr>
        <w:t>16</w:t>
      </w:r>
      <w:r>
        <w:rPr>
          <w:rFonts w:ascii="Arial" w:hAnsi="Arial" w:cs="Arial"/>
        </w:rPr>
        <w:t>.</w:t>
      </w:r>
      <w:r>
        <w:rPr>
          <w:rFonts w:ascii="Arial" w:hAnsi="Arial" w:cs="Arial"/>
        </w:rPr>
        <w:tab/>
      </w:r>
      <w:r>
        <w:rPr>
          <w:rFonts w:ascii="Arial" w:hAnsi="Arial" w:cs="Arial" w:hint="eastAsia"/>
        </w:rPr>
        <w:t>（</w:t>
      </w:r>
      <w:r>
        <w:rPr>
          <w:rFonts w:ascii="Arial" w:hAnsi="Arial" w:cs="Arial" w:hint="eastAsia"/>
        </w:rPr>
        <w:t>横向</w:t>
      </w:r>
      <w:r>
        <w:rPr>
          <w:rFonts w:ascii="Arial" w:hAnsi="Arial" w:cs="Arial" w:hint="eastAsia"/>
        </w:rPr>
        <w:t>/</w:t>
      </w:r>
      <w:r>
        <w:rPr>
          <w:rFonts w:ascii="Arial" w:hAnsi="Arial" w:cs="Arial" w:hint="eastAsia"/>
        </w:rPr>
        <w:t>纵向规正）传输机</w:t>
      </w:r>
      <w:r>
        <w:rPr>
          <w:rFonts w:ascii="Arial" w:hAnsi="Arial" w:cs="Arial" w:hint="eastAsia"/>
        </w:rPr>
        <w:t xml:space="preserve"> Lateral/Longitudinal </w:t>
      </w:r>
      <w:r>
        <w:rPr>
          <w:rFonts w:ascii="Arial" w:hAnsi="Arial" w:cs="Arial" w:hint="eastAsia"/>
        </w:rPr>
        <w:t>Alignment</w:t>
      </w:r>
      <w:r>
        <w:rPr>
          <w:rFonts w:ascii="Arial" w:hAnsi="Arial" w:cs="Arial"/>
        </w:rPr>
        <w:t xml:space="preserve"> Conveyor</w:t>
      </w:r>
    </w:p>
    <w:p w:rsidR="006B4FCB" w:rsidRDefault="006D76AD">
      <w:pPr>
        <w:rPr>
          <w:rFonts w:ascii="Arial" w:hAnsi="Arial" w:cs="Arial"/>
        </w:rPr>
      </w:pPr>
      <w:r>
        <w:rPr>
          <w:rFonts w:ascii="Arial" w:hAnsi="Arial" w:cs="Arial" w:hint="eastAsia"/>
        </w:rPr>
        <w:t>17</w:t>
      </w:r>
      <w:r>
        <w:rPr>
          <w:rFonts w:ascii="Arial" w:hAnsi="Arial" w:cs="Arial"/>
        </w:rPr>
        <w:t>.</w:t>
      </w:r>
      <w:r>
        <w:rPr>
          <w:rFonts w:ascii="Arial" w:hAnsi="Arial" w:cs="Arial" w:hint="eastAsia"/>
        </w:rPr>
        <w:t xml:space="preserve">  3600</w:t>
      </w:r>
      <w:r>
        <w:rPr>
          <w:rFonts w:ascii="Arial" w:hAnsi="Arial" w:cs="Arial" w:hint="eastAsia"/>
        </w:rPr>
        <w:t>无损</w:t>
      </w:r>
      <w:r>
        <w:rPr>
          <w:rFonts w:ascii="Arial" w:hAnsi="Arial" w:cs="Arial"/>
        </w:rPr>
        <w:t>激光划片机</w:t>
      </w:r>
      <w:r>
        <w:rPr>
          <w:rFonts w:ascii="Arial" w:hAnsi="Arial" w:cs="Arial" w:hint="eastAsia"/>
        </w:rPr>
        <w:t>3600 No-constructive Cell Scribing Machine</w:t>
      </w:r>
    </w:p>
    <w:p w:rsidR="006B4FCB" w:rsidRDefault="006D76AD">
      <w:pPr>
        <w:rPr>
          <w:rFonts w:ascii="Arial" w:hAnsi="Arial" w:cs="Arial"/>
        </w:rPr>
      </w:pPr>
      <w:r>
        <w:rPr>
          <w:rFonts w:ascii="Arial" w:hAnsi="Arial" w:cs="Arial" w:hint="eastAsia"/>
        </w:rPr>
        <w:t>18</w:t>
      </w:r>
      <w:r>
        <w:rPr>
          <w:rFonts w:ascii="Arial" w:hAnsi="Arial" w:cs="Arial"/>
        </w:rPr>
        <w:t>.</w:t>
      </w:r>
      <w:r>
        <w:rPr>
          <w:rFonts w:ascii="Arial" w:hAnsi="Arial" w:cs="Arial"/>
        </w:rPr>
        <w:tab/>
      </w:r>
      <w:r>
        <w:rPr>
          <w:rFonts w:ascii="Arial" w:hAnsi="Arial" w:cs="Arial" w:hint="eastAsia"/>
        </w:rPr>
        <w:t>2000</w:t>
      </w:r>
      <w:r>
        <w:rPr>
          <w:rFonts w:ascii="Arial" w:hAnsi="Arial" w:cs="Arial"/>
        </w:rPr>
        <w:t>串焊机</w:t>
      </w:r>
      <w:r>
        <w:rPr>
          <w:rFonts w:ascii="Arial" w:hAnsi="Arial" w:cs="Arial"/>
        </w:rPr>
        <w:t xml:space="preserve"> </w:t>
      </w:r>
      <w:r>
        <w:rPr>
          <w:rFonts w:ascii="Arial" w:hAnsi="Arial" w:cs="Arial" w:hint="eastAsia"/>
        </w:rPr>
        <w:t xml:space="preserve">2000 </w:t>
      </w:r>
      <w:r>
        <w:rPr>
          <w:rFonts w:ascii="Arial" w:hAnsi="Arial" w:cs="Arial"/>
        </w:rPr>
        <w:t xml:space="preserve">Solar Cell </w:t>
      </w:r>
      <w:proofErr w:type="spellStart"/>
      <w:r>
        <w:rPr>
          <w:rFonts w:ascii="Arial" w:hAnsi="Arial" w:cs="Arial"/>
        </w:rPr>
        <w:t>Tabber</w:t>
      </w:r>
      <w:proofErr w:type="spellEnd"/>
      <w:r>
        <w:rPr>
          <w:rFonts w:ascii="Arial" w:hAnsi="Arial" w:cs="Arial"/>
        </w:rPr>
        <w:t xml:space="preserve"> Stringer Machine</w:t>
      </w:r>
    </w:p>
    <w:p w:rsidR="006B4FCB" w:rsidRDefault="006D76AD">
      <w:pPr>
        <w:rPr>
          <w:rFonts w:ascii="Arial" w:hAnsi="Arial" w:cs="Arial"/>
        </w:rPr>
      </w:pPr>
      <w:r>
        <w:rPr>
          <w:rFonts w:ascii="Arial" w:hAnsi="Arial" w:cs="Arial" w:hint="eastAsia"/>
        </w:rPr>
        <w:t>19</w:t>
      </w:r>
      <w:r>
        <w:rPr>
          <w:rFonts w:ascii="Arial" w:hAnsi="Arial" w:cs="Arial"/>
        </w:rPr>
        <w:t>.</w:t>
      </w:r>
      <w:r>
        <w:rPr>
          <w:rFonts w:ascii="Arial" w:hAnsi="Arial" w:cs="Arial"/>
        </w:rPr>
        <w:tab/>
      </w:r>
      <w:r>
        <w:rPr>
          <w:rFonts w:ascii="Arial" w:hAnsi="Arial" w:cs="Arial" w:hint="eastAsia"/>
        </w:rPr>
        <w:t>2761</w:t>
      </w:r>
      <w:r>
        <w:rPr>
          <w:rFonts w:ascii="Arial" w:hAnsi="Arial" w:cs="Arial"/>
        </w:rPr>
        <w:t>层压机</w:t>
      </w:r>
      <w:r>
        <w:rPr>
          <w:rFonts w:ascii="Arial" w:hAnsi="Arial" w:cs="Arial"/>
        </w:rPr>
        <w:t xml:space="preserve"> </w:t>
      </w:r>
      <w:r>
        <w:rPr>
          <w:rFonts w:ascii="Arial" w:hAnsi="Arial" w:cs="Arial" w:hint="eastAsia"/>
        </w:rPr>
        <w:t xml:space="preserve">2761 </w:t>
      </w:r>
      <w:r>
        <w:rPr>
          <w:rFonts w:ascii="Arial" w:hAnsi="Arial" w:cs="Arial"/>
        </w:rPr>
        <w:t>Laminator</w:t>
      </w:r>
    </w:p>
    <w:p w:rsidR="006B4FCB" w:rsidRDefault="006D76AD">
      <w:pPr>
        <w:rPr>
          <w:rFonts w:ascii="Arial" w:hAnsi="Arial" w:cs="Arial"/>
        </w:rPr>
      </w:pPr>
      <w:r>
        <w:rPr>
          <w:rFonts w:ascii="Arial" w:hAnsi="Arial" w:cs="Arial" w:hint="eastAsia"/>
        </w:rPr>
        <w:t>20</w:t>
      </w:r>
      <w:r>
        <w:rPr>
          <w:rFonts w:ascii="Arial" w:hAnsi="Arial" w:cs="Arial"/>
        </w:rPr>
        <w:t>.</w:t>
      </w:r>
      <w:r>
        <w:rPr>
          <w:rFonts w:ascii="Arial" w:hAnsi="Arial" w:cs="Arial"/>
        </w:rPr>
        <w:tab/>
      </w:r>
      <w:r>
        <w:rPr>
          <w:rFonts w:ascii="Arial" w:hAnsi="Arial" w:cs="Arial"/>
        </w:rPr>
        <w:t>全自动</w:t>
      </w:r>
      <w:r>
        <w:rPr>
          <w:rFonts w:ascii="Arial" w:hAnsi="Arial" w:cs="Arial"/>
        </w:rPr>
        <w:t>IV</w:t>
      </w:r>
      <w:r>
        <w:rPr>
          <w:rFonts w:ascii="Arial" w:hAnsi="Arial" w:cs="Arial"/>
        </w:rPr>
        <w:t>测试仪</w:t>
      </w:r>
      <w:r>
        <w:rPr>
          <w:rFonts w:ascii="Arial" w:hAnsi="Arial" w:cs="Arial"/>
        </w:rPr>
        <w:t>CT-500</w:t>
      </w:r>
      <w:r>
        <w:rPr>
          <w:rFonts w:ascii="Arial" w:hAnsi="Arial" w:cs="Arial"/>
        </w:rPr>
        <w:t>（下打光）</w:t>
      </w:r>
      <w:r>
        <w:rPr>
          <w:rFonts w:ascii="Arial" w:hAnsi="Arial" w:cs="Arial"/>
        </w:rPr>
        <w:t>Automatic Bottom-light IV Tester CT-500</w:t>
      </w:r>
    </w:p>
    <w:p w:rsidR="006B4FCB" w:rsidRDefault="006D76AD">
      <w:pPr>
        <w:rPr>
          <w:rFonts w:ascii="Arial" w:hAnsi="Arial" w:cs="Arial"/>
        </w:rPr>
      </w:pPr>
      <w:r>
        <w:rPr>
          <w:rFonts w:ascii="Arial" w:hAnsi="Arial" w:cs="Arial" w:hint="eastAsia"/>
        </w:rPr>
        <w:t>21</w:t>
      </w:r>
      <w:r>
        <w:rPr>
          <w:rFonts w:ascii="Arial" w:hAnsi="Arial" w:cs="Arial"/>
        </w:rPr>
        <w:t xml:space="preserve">. </w:t>
      </w:r>
      <w:r>
        <w:rPr>
          <w:rFonts w:ascii="Arial" w:hAnsi="Arial" w:cs="Arial"/>
        </w:rPr>
        <w:t>手自一体旋转</w:t>
      </w:r>
      <w:r>
        <w:rPr>
          <w:rFonts w:ascii="Arial" w:hAnsi="Arial" w:cs="Arial"/>
        </w:rPr>
        <w:t xml:space="preserve"> </w:t>
      </w:r>
      <w:proofErr w:type="spellStart"/>
      <w:r>
        <w:rPr>
          <w:rFonts w:ascii="Arial" w:hAnsi="Arial" w:cs="Arial"/>
        </w:rPr>
        <w:t>Manual&amp;Automatic</w:t>
      </w:r>
      <w:proofErr w:type="spellEnd"/>
      <w:r>
        <w:rPr>
          <w:rFonts w:ascii="Arial" w:hAnsi="Arial" w:cs="Arial"/>
        </w:rPr>
        <w:t xml:space="preserve"> </w:t>
      </w:r>
      <w:r>
        <w:rPr>
          <w:rFonts w:ascii="Arial" w:hAnsi="Arial" w:cs="Arial"/>
        </w:rPr>
        <w:t>Integrated Rotation</w:t>
      </w:r>
    </w:p>
    <w:p w:rsidR="006B4FCB" w:rsidRDefault="006D76AD">
      <w:pPr>
        <w:rPr>
          <w:rFonts w:ascii="Arial" w:hAnsi="Arial" w:cs="Arial"/>
        </w:rPr>
      </w:pPr>
      <w:r>
        <w:rPr>
          <w:rFonts w:ascii="Arial" w:hAnsi="Arial" w:cs="Arial" w:hint="eastAsia"/>
        </w:rPr>
        <w:t>22</w:t>
      </w:r>
      <w:r>
        <w:rPr>
          <w:rFonts w:ascii="Arial" w:hAnsi="Arial" w:cs="Arial"/>
        </w:rPr>
        <w:t xml:space="preserve">. </w:t>
      </w:r>
      <w:r>
        <w:rPr>
          <w:rFonts w:ascii="Arial" w:hAnsi="Arial" w:cs="Arial"/>
        </w:rPr>
        <w:t>在线</w:t>
      </w:r>
      <w:r>
        <w:rPr>
          <w:rFonts w:ascii="Arial" w:hAnsi="Arial" w:cs="Arial"/>
        </w:rPr>
        <w:t>EL</w:t>
      </w:r>
      <w:r>
        <w:rPr>
          <w:rFonts w:ascii="Arial" w:hAnsi="Arial" w:cs="Arial"/>
        </w:rPr>
        <w:t>检测仪</w:t>
      </w:r>
      <w:r>
        <w:rPr>
          <w:rFonts w:ascii="Arial" w:hAnsi="Arial" w:cs="Arial"/>
        </w:rPr>
        <w:t xml:space="preserve"> EL Tester</w:t>
      </w:r>
    </w:p>
    <w:p w:rsidR="006B4FCB" w:rsidRDefault="006D76AD">
      <w:pPr>
        <w:rPr>
          <w:rFonts w:ascii="Arial" w:hAnsi="Arial" w:cs="Arial"/>
        </w:rPr>
      </w:pPr>
      <w:bookmarkStart w:id="1" w:name="_Toc26948"/>
      <w:r>
        <w:rPr>
          <w:rFonts w:ascii="Arial" w:hAnsi="Arial" w:cs="Arial" w:hint="eastAsia"/>
        </w:rPr>
        <w:t xml:space="preserve">23. </w:t>
      </w:r>
      <w:r>
        <w:rPr>
          <w:rFonts w:ascii="Arial" w:hAnsi="Arial" w:cs="Arial"/>
        </w:rPr>
        <w:t>自动分档机</w:t>
      </w:r>
      <w:r>
        <w:rPr>
          <w:rFonts w:ascii="Arial" w:hAnsi="Arial" w:cs="Arial"/>
        </w:rPr>
        <w:t xml:space="preserve"> Automatic </w:t>
      </w:r>
      <w:r>
        <w:rPr>
          <w:rFonts w:ascii="Arial" w:hAnsi="Arial" w:cs="Arial"/>
        </w:rPr>
        <w:t>Grading</w:t>
      </w:r>
      <w:r>
        <w:rPr>
          <w:rFonts w:ascii="Arial" w:hAnsi="Arial" w:cs="Arial"/>
        </w:rPr>
        <w:t xml:space="preserve"> Machine</w:t>
      </w:r>
    </w:p>
    <w:p w:rsidR="006B4FCB" w:rsidRDefault="006B4FCB">
      <w:pPr>
        <w:pStyle w:val="2"/>
      </w:pPr>
    </w:p>
    <w:p w:rsidR="006B4FCB" w:rsidRDefault="006B4FCB">
      <w:pPr>
        <w:pStyle w:val="2"/>
        <w:spacing w:line="420" w:lineRule="exact"/>
        <w:ind w:leftChars="0" w:left="0" w:firstLineChars="0" w:firstLine="0"/>
        <w:jc w:val="left"/>
        <w:outlineLvl w:val="1"/>
        <w:rPr>
          <w:rFonts w:ascii="Arial" w:eastAsiaTheme="majorEastAsia" w:hAnsi="Arial" w:cs="Arial"/>
          <w:b/>
          <w:szCs w:val="18"/>
        </w:rPr>
      </w:pPr>
    </w:p>
    <w:p w:rsidR="006B4FCB" w:rsidRDefault="006B4FCB">
      <w:pPr>
        <w:pStyle w:val="2"/>
        <w:spacing w:line="420" w:lineRule="exact"/>
        <w:ind w:leftChars="0" w:left="0" w:firstLineChars="0" w:firstLine="0"/>
        <w:jc w:val="left"/>
        <w:outlineLvl w:val="1"/>
        <w:rPr>
          <w:rFonts w:ascii="Arial" w:eastAsiaTheme="majorEastAsia" w:hAnsi="Arial" w:cs="Arial"/>
          <w:b/>
          <w:szCs w:val="18"/>
        </w:rPr>
      </w:pPr>
    </w:p>
    <w:p w:rsidR="006B4FCB" w:rsidRDefault="006B4FCB">
      <w:pPr>
        <w:pStyle w:val="2"/>
        <w:spacing w:line="420" w:lineRule="exact"/>
        <w:ind w:leftChars="0" w:left="0" w:firstLineChars="0" w:firstLine="0"/>
        <w:jc w:val="left"/>
        <w:outlineLvl w:val="1"/>
        <w:rPr>
          <w:rFonts w:ascii="Arial" w:eastAsiaTheme="majorEastAsia" w:hAnsi="Arial" w:cs="Arial"/>
          <w:b/>
          <w:szCs w:val="18"/>
        </w:rPr>
      </w:pPr>
    </w:p>
    <w:p w:rsidR="006B4FCB" w:rsidRDefault="006D76AD">
      <w:pPr>
        <w:pStyle w:val="2"/>
        <w:spacing w:line="420" w:lineRule="exact"/>
        <w:ind w:leftChars="0" w:left="0" w:firstLineChars="0" w:firstLine="0"/>
        <w:jc w:val="left"/>
        <w:outlineLvl w:val="1"/>
        <w:rPr>
          <w:rFonts w:ascii="Arial" w:eastAsiaTheme="majorEastAsia" w:hAnsi="Arial" w:cs="Arial"/>
          <w:b/>
          <w:sz w:val="28"/>
          <w:szCs w:val="28"/>
        </w:rPr>
      </w:pPr>
      <w:r>
        <w:rPr>
          <w:rFonts w:ascii="Arial" w:eastAsiaTheme="majorEastAsia" w:hAnsi="Arial" w:cs="Arial"/>
          <w:b/>
          <w:sz w:val="28"/>
          <w:szCs w:val="28"/>
        </w:rPr>
        <w:t>附件</w:t>
      </w:r>
      <w:r>
        <w:rPr>
          <w:rFonts w:ascii="Arial" w:eastAsiaTheme="majorEastAsia" w:hAnsi="Arial" w:cs="Arial"/>
          <w:b/>
          <w:sz w:val="28"/>
          <w:szCs w:val="28"/>
        </w:rPr>
        <w:t>2</w:t>
      </w:r>
    </w:p>
    <w:p w:rsidR="006B4FCB" w:rsidRDefault="006D76AD">
      <w:pPr>
        <w:pStyle w:val="2"/>
        <w:spacing w:line="420" w:lineRule="exact"/>
        <w:ind w:leftChars="0" w:left="0" w:firstLineChars="0" w:firstLine="0"/>
        <w:jc w:val="left"/>
        <w:outlineLvl w:val="1"/>
        <w:rPr>
          <w:rFonts w:ascii="Arial" w:hAnsi="Arial" w:cs="Arial"/>
          <w:sz w:val="28"/>
          <w:szCs w:val="28"/>
        </w:rPr>
      </w:pPr>
      <w:r>
        <w:rPr>
          <w:rFonts w:ascii="Arial" w:eastAsiaTheme="majorEastAsia" w:hAnsi="Arial" w:cs="Arial"/>
          <w:b/>
          <w:sz w:val="28"/>
          <w:szCs w:val="28"/>
        </w:rPr>
        <w:t>Attachment 2</w:t>
      </w:r>
      <w:r>
        <w:rPr>
          <w:rFonts w:ascii="Arial" w:eastAsiaTheme="majorEastAsia" w:hAnsi="Arial" w:cs="Arial"/>
          <w:b/>
          <w:sz w:val="28"/>
          <w:szCs w:val="28"/>
        </w:rPr>
        <w:t>：</w:t>
      </w:r>
      <w:bookmarkEnd w:id="1"/>
    </w:p>
    <w:p w:rsidR="006B4FCB" w:rsidRDefault="006B4FCB">
      <w:pPr>
        <w:jc w:val="center"/>
        <w:rPr>
          <w:rFonts w:ascii="Arial" w:hAnsi="Arial" w:cs="Arial"/>
          <w:szCs w:val="21"/>
        </w:rPr>
      </w:pPr>
    </w:p>
    <w:p w:rsidR="006B4FCB" w:rsidRDefault="006D76AD">
      <w:pPr>
        <w:pStyle w:val="a6"/>
        <w:numPr>
          <w:ilvl w:val="0"/>
          <w:numId w:val="2"/>
        </w:numPr>
        <w:adjustRightInd w:val="0"/>
        <w:snapToGrid w:val="0"/>
        <w:spacing w:line="360" w:lineRule="auto"/>
        <w:ind w:left="0" w:firstLine="0"/>
        <w:outlineLvl w:val="0"/>
        <w:rPr>
          <w:rStyle w:val="Char"/>
          <w:rFonts w:ascii="Arial" w:hAnsi="Arial" w:cs="Arial"/>
          <w:b/>
          <w:bCs/>
          <w:szCs w:val="21"/>
        </w:rPr>
      </w:pPr>
      <w:r>
        <w:rPr>
          <w:rStyle w:val="Char"/>
          <w:rFonts w:ascii="Arial" w:hAnsi="Arial" w:cs="Arial"/>
          <w:b/>
          <w:bCs/>
          <w:szCs w:val="21"/>
        </w:rPr>
        <w:t>生产范围</w:t>
      </w:r>
      <w:r>
        <w:rPr>
          <w:rStyle w:val="Char"/>
          <w:rFonts w:ascii="Arial" w:hAnsi="Arial" w:cs="Arial"/>
          <w:b/>
          <w:bCs/>
          <w:szCs w:val="21"/>
        </w:rPr>
        <w:t>Manufacturing Scope</w:t>
      </w:r>
    </w:p>
    <w:p w:rsidR="006B4FCB" w:rsidRDefault="006D76AD">
      <w:pPr>
        <w:adjustRightInd w:val="0"/>
        <w:snapToGrid w:val="0"/>
        <w:spacing w:line="360" w:lineRule="auto"/>
        <w:ind w:firstLineChars="200" w:firstLine="420"/>
        <w:jc w:val="left"/>
        <w:rPr>
          <w:rFonts w:ascii="Arial" w:hAnsi="Arial" w:cs="Arial"/>
          <w:szCs w:val="21"/>
        </w:rPr>
      </w:pPr>
      <w:r>
        <w:rPr>
          <w:rFonts w:ascii="Arial" w:hAnsi="Arial" w:cs="Arial"/>
          <w:szCs w:val="21"/>
        </w:rPr>
        <w:t>根据协议，将建立一条光伏组件自动化生产线。它由以下部分组成：</w:t>
      </w:r>
    </w:p>
    <w:p w:rsidR="006B4FCB" w:rsidRDefault="006D76AD">
      <w:pPr>
        <w:adjustRightInd w:val="0"/>
        <w:snapToGrid w:val="0"/>
        <w:spacing w:line="360" w:lineRule="auto"/>
        <w:ind w:leftChars="200" w:left="630" w:hangingChars="100" w:hanging="210"/>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szCs w:val="21"/>
        </w:rPr>
        <w:t>层前：上玻璃区，</w:t>
      </w:r>
      <w:r>
        <w:rPr>
          <w:rFonts w:ascii="Arial" w:hAnsi="Arial" w:cs="Arial"/>
          <w:szCs w:val="21"/>
        </w:rPr>
        <w:t>EVA</w:t>
      </w:r>
      <w:r>
        <w:rPr>
          <w:rFonts w:ascii="Arial" w:hAnsi="Arial" w:cs="Arial"/>
          <w:szCs w:val="21"/>
        </w:rPr>
        <w:t>上料区、排版，</w:t>
      </w:r>
      <w:r>
        <w:rPr>
          <w:rFonts w:ascii="Arial" w:hAnsi="Arial" w:cs="Arial"/>
          <w:szCs w:val="21"/>
        </w:rPr>
        <w:t>人工</w:t>
      </w:r>
      <w:r>
        <w:rPr>
          <w:rFonts w:ascii="Arial" w:hAnsi="Arial" w:cs="Arial"/>
          <w:szCs w:val="21"/>
        </w:rPr>
        <w:t>汇流焊区域、</w:t>
      </w:r>
      <w:r>
        <w:rPr>
          <w:rFonts w:ascii="Arial" w:hAnsi="Arial" w:cs="Arial"/>
          <w:szCs w:val="21"/>
        </w:rPr>
        <w:t>EVA</w:t>
      </w:r>
      <w:r>
        <w:rPr>
          <w:rFonts w:ascii="Arial" w:hAnsi="Arial" w:cs="Arial"/>
          <w:szCs w:val="21"/>
        </w:rPr>
        <w:t>和背板上料区、层前</w:t>
      </w:r>
      <w:r>
        <w:rPr>
          <w:rFonts w:ascii="Arial" w:hAnsi="Arial" w:cs="Arial"/>
          <w:szCs w:val="21"/>
        </w:rPr>
        <w:t>EL</w:t>
      </w:r>
      <w:r>
        <w:rPr>
          <w:rFonts w:ascii="Arial" w:hAnsi="Arial" w:cs="Arial"/>
          <w:szCs w:val="21"/>
        </w:rPr>
        <w:t>检查和返修区、堆栈（产线组件缓存工艺）、输送系统</w:t>
      </w:r>
      <w:r>
        <w:rPr>
          <w:rFonts w:ascii="Arial" w:hAnsi="Arial" w:cs="Arial" w:hint="eastAsia"/>
          <w:szCs w:val="21"/>
        </w:rPr>
        <w:t>。</w:t>
      </w:r>
    </w:p>
    <w:p w:rsidR="006B4FCB" w:rsidRDefault="006D76AD">
      <w:pPr>
        <w:adjustRightInd w:val="0"/>
        <w:snapToGrid w:val="0"/>
        <w:spacing w:line="360" w:lineRule="auto"/>
        <w:ind w:firstLineChars="200" w:firstLine="420"/>
        <w:jc w:val="left"/>
        <w:rPr>
          <w:rFonts w:ascii="Arial" w:hAnsi="Arial" w:cs="Arial"/>
          <w:szCs w:val="21"/>
        </w:rPr>
      </w:pPr>
      <w:r>
        <w:rPr>
          <w:rFonts w:ascii="Arial" w:hAnsi="Arial" w:cs="Arial"/>
          <w:szCs w:val="21"/>
        </w:rPr>
        <w:t>2</w:t>
      </w:r>
      <w:r>
        <w:rPr>
          <w:rFonts w:ascii="Arial" w:hAnsi="Arial" w:cs="Arial"/>
          <w:szCs w:val="21"/>
        </w:rPr>
        <w:t>.</w:t>
      </w:r>
      <w:r>
        <w:rPr>
          <w:rFonts w:ascii="Arial" w:hAnsi="Arial" w:cs="Arial"/>
          <w:szCs w:val="21"/>
        </w:rPr>
        <w:t>层后：修边和打胶装框区、接线盒焊接灌胶区、固化线、清洗和测试区、输送系统</w:t>
      </w:r>
      <w:bookmarkStart w:id="2" w:name="OLE_LINK3"/>
      <w:r>
        <w:rPr>
          <w:rFonts w:ascii="Arial" w:hAnsi="Arial" w:cs="Arial" w:hint="eastAsia"/>
          <w:szCs w:val="21"/>
        </w:rPr>
        <w:t>。</w:t>
      </w:r>
    </w:p>
    <w:p w:rsidR="006B4FCB" w:rsidRDefault="006D76AD">
      <w:pPr>
        <w:adjustRightInd w:val="0"/>
        <w:snapToGrid w:val="0"/>
        <w:spacing w:line="360" w:lineRule="auto"/>
        <w:jc w:val="left"/>
        <w:rPr>
          <w:rFonts w:ascii="Arial" w:hAnsi="Arial" w:cs="Arial"/>
          <w:szCs w:val="21"/>
        </w:rPr>
      </w:pPr>
      <w:r>
        <w:rPr>
          <w:rFonts w:ascii="Arial" w:hAnsi="Arial" w:cs="Arial"/>
          <w:szCs w:val="21"/>
        </w:rPr>
        <w:t xml:space="preserve">Under the agreement, an automated production line for photovoltaic modules will be </w:t>
      </w:r>
      <w:r>
        <w:rPr>
          <w:rFonts w:ascii="Arial" w:hAnsi="Arial" w:cs="Arial"/>
          <w:szCs w:val="21"/>
        </w:rPr>
        <w:lastRenderedPageBreak/>
        <w:t>established. It consists of the following parts:</w:t>
      </w:r>
    </w:p>
    <w:p w:rsidR="006B4FCB" w:rsidRDefault="006D76AD">
      <w:pPr>
        <w:adjustRightInd w:val="0"/>
        <w:snapToGrid w:val="0"/>
        <w:spacing w:line="360" w:lineRule="auto"/>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szCs w:val="21"/>
        </w:rPr>
        <w:t>Pre-</w:t>
      </w:r>
      <w:r>
        <w:rPr>
          <w:rFonts w:ascii="Arial" w:hAnsi="Arial" w:cs="Arial"/>
          <w:szCs w:val="21"/>
        </w:rPr>
        <w:t>lamination</w:t>
      </w:r>
      <w:r>
        <w:rPr>
          <w:rFonts w:ascii="Arial" w:hAnsi="Arial" w:cs="Arial"/>
          <w:szCs w:val="21"/>
        </w:rPr>
        <w:t xml:space="preserve">: glass loading area, EVA loading area, layup, manual convergence </w:t>
      </w:r>
      <w:r>
        <w:rPr>
          <w:rFonts w:ascii="Arial" w:hAnsi="Arial" w:cs="Arial"/>
          <w:szCs w:val="21"/>
        </w:rPr>
        <w:t xml:space="preserve">welding area, EVA and </w:t>
      </w:r>
      <w:proofErr w:type="spellStart"/>
      <w:r>
        <w:rPr>
          <w:rFonts w:ascii="Arial" w:hAnsi="Arial" w:cs="Arial"/>
          <w:szCs w:val="21"/>
        </w:rPr>
        <w:t>backsheet</w:t>
      </w:r>
      <w:proofErr w:type="spellEnd"/>
      <w:r>
        <w:rPr>
          <w:rFonts w:ascii="Arial" w:hAnsi="Arial" w:cs="Arial"/>
          <w:szCs w:val="21"/>
        </w:rPr>
        <w:t xml:space="preserve"> loading area, pre-la</w:t>
      </w:r>
      <w:r>
        <w:rPr>
          <w:rFonts w:ascii="Arial" w:hAnsi="Arial" w:cs="Arial"/>
          <w:szCs w:val="21"/>
        </w:rPr>
        <w:t>mination</w:t>
      </w:r>
      <w:r>
        <w:rPr>
          <w:rFonts w:ascii="Arial" w:hAnsi="Arial" w:cs="Arial"/>
          <w:szCs w:val="21"/>
        </w:rPr>
        <w:t xml:space="preserve"> EL inspection and rework area, stack</w:t>
      </w:r>
      <w:r>
        <w:rPr>
          <w:rFonts w:ascii="Arial" w:hAnsi="Arial" w:cs="Arial"/>
          <w:szCs w:val="21"/>
        </w:rPr>
        <w:t xml:space="preserve"> station</w:t>
      </w:r>
      <w:r>
        <w:rPr>
          <w:rFonts w:ascii="Arial" w:hAnsi="Arial" w:cs="Arial"/>
          <w:szCs w:val="21"/>
        </w:rPr>
        <w:t xml:space="preserve"> (production line module caching process), conveying system</w:t>
      </w:r>
      <w:r>
        <w:rPr>
          <w:rFonts w:ascii="Arial" w:hAnsi="Arial" w:cs="Arial"/>
          <w:szCs w:val="21"/>
        </w:rPr>
        <w:t>.</w:t>
      </w:r>
    </w:p>
    <w:p w:rsidR="006B4FCB" w:rsidRDefault="006D76AD">
      <w:pPr>
        <w:adjustRightInd w:val="0"/>
        <w:snapToGrid w:val="0"/>
        <w:spacing w:line="360" w:lineRule="auto"/>
        <w:jc w:val="left"/>
        <w:rPr>
          <w:rFonts w:ascii="Arial" w:hAnsi="Arial" w:cs="Arial"/>
          <w:szCs w:val="21"/>
        </w:rPr>
      </w:pPr>
      <w:r>
        <w:rPr>
          <w:rFonts w:ascii="Arial" w:hAnsi="Arial" w:cs="Arial"/>
          <w:szCs w:val="21"/>
        </w:rPr>
        <w:t>2</w:t>
      </w:r>
      <w:r>
        <w:rPr>
          <w:rFonts w:ascii="Arial" w:hAnsi="Arial" w:cs="Arial"/>
          <w:szCs w:val="21"/>
        </w:rPr>
        <w:t>.</w:t>
      </w:r>
      <w:r>
        <w:rPr>
          <w:rFonts w:ascii="Arial" w:hAnsi="Arial" w:cs="Arial"/>
          <w:szCs w:val="21"/>
        </w:rPr>
        <w:t>After lamination</w:t>
      </w:r>
      <w:r>
        <w:rPr>
          <w:rFonts w:ascii="Arial" w:hAnsi="Arial" w:cs="Arial"/>
          <w:szCs w:val="21"/>
        </w:rPr>
        <w:t>: trimming and gluing framing area, junction box welding and gluing area</w:t>
      </w:r>
      <w:r>
        <w:rPr>
          <w:rFonts w:ascii="Arial" w:hAnsi="Arial" w:cs="Arial"/>
          <w:szCs w:val="21"/>
        </w:rPr>
        <w:t>, curing line, cleaning and testing area, conveying system</w:t>
      </w:r>
      <w:r>
        <w:rPr>
          <w:rFonts w:ascii="Arial" w:hAnsi="Arial" w:cs="Arial"/>
          <w:szCs w:val="21"/>
        </w:rPr>
        <w:t>.</w:t>
      </w:r>
    </w:p>
    <w:p w:rsidR="006B4FCB" w:rsidRDefault="006B4FCB">
      <w:pPr>
        <w:adjustRightInd w:val="0"/>
        <w:snapToGrid w:val="0"/>
        <w:spacing w:line="360" w:lineRule="auto"/>
        <w:jc w:val="left"/>
        <w:rPr>
          <w:rFonts w:ascii="Arial" w:hAnsi="Arial" w:cs="Arial"/>
          <w:szCs w:val="21"/>
        </w:rPr>
      </w:pPr>
    </w:p>
    <w:p w:rsidR="006B4FCB" w:rsidRDefault="006D76AD">
      <w:pPr>
        <w:pStyle w:val="a6"/>
        <w:numPr>
          <w:ilvl w:val="0"/>
          <w:numId w:val="3"/>
        </w:numPr>
        <w:adjustRightInd w:val="0"/>
        <w:snapToGrid w:val="0"/>
        <w:spacing w:line="360" w:lineRule="auto"/>
        <w:outlineLvl w:val="0"/>
        <w:rPr>
          <w:rFonts w:ascii="Arial" w:hAnsi="Arial" w:cs="Arial"/>
          <w:b/>
          <w:bCs/>
          <w:szCs w:val="21"/>
        </w:rPr>
      </w:pPr>
      <w:bookmarkStart w:id="3" w:name="_Toc20392"/>
      <w:bookmarkEnd w:id="2"/>
      <w:r>
        <w:rPr>
          <w:rFonts w:ascii="Arial" w:hAnsi="Arial" w:cs="Arial"/>
          <w:b/>
          <w:bCs/>
          <w:szCs w:val="21"/>
        </w:rPr>
        <w:t>组件信息和需求：</w:t>
      </w:r>
      <w:bookmarkEnd w:id="3"/>
      <w:r>
        <w:rPr>
          <w:rFonts w:ascii="Arial" w:hAnsi="Arial" w:cs="Arial"/>
          <w:b/>
          <w:bCs/>
          <w:szCs w:val="21"/>
        </w:rPr>
        <w:t>Module information and requirement:</w:t>
      </w:r>
    </w:p>
    <w:p w:rsidR="006B4FCB" w:rsidRDefault="006D76AD">
      <w:pPr>
        <w:pStyle w:val="a7"/>
        <w:adjustRightInd w:val="0"/>
        <w:snapToGrid w:val="0"/>
        <w:spacing w:line="360" w:lineRule="auto"/>
        <w:ind w:left="845" w:firstLineChars="0" w:hanging="425"/>
        <w:jc w:val="left"/>
        <w:rPr>
          <w:rFonts w:ascii="Arial" w:hAnsi="Arial" w:cs="Arial"/>
          <w:szCs w:val="21"/>
        </w:rPr>
      </w:pPr>
      <w:bookmarkStart w:id="4" w:name="OLE_LINK2"/>
      <w:r>
        <w:rPr>
          <w:rFonts w:ascii="Arial" w:hAnsi="Arial" w:cs="Arial"/>
          <w:szCs w:val="21"/>
        </w:rPr>
        <w:t>1.</w:t>
      </w:r>
      <w:r>
        <w:rPr>
          <w:rFonts w:ascii="Arial" w:hAnsi="Arial" w:cs="Arial"/>
          <w:szCs w:val="21"/>
        </w:rPr>
        <w:t>光伏</w:t>
      </w:r>
      <w:r>
        <w:rPr>
          <w:rFonts w:ascii="Arial" w:hAnsi="Arial" w:cs="Arial"/>
          <w:szCs w:val="21"/>
        </w:rPr>
        <w:t>组件生产线（</w:t>
      </w:r>
      <w:r>
        <w:rPr>
          <w:rFonts w:ascii="Arial" w:hAnsi="Arial" w:cs="Arial"/>
          <w:szCs w:val="21"/>
        </w:rPr>
        <w:t>1</w:t>
      </w:r>
      <w:r>
        <w:rPr>
          <w:rFonts w:ascii="Arial" w:hAnsi="Arial" w:cs="Arial"/>
          <w:szCs w:val="21"/>
        </w:rPr>
        <w:t>条）</w:t>
      </w:r>
      <w:r>
        <w:rPr>
          <w:rFonts w:ascii="Arial" w:hAnsi="Arial" w:cs="Arial" w:hint="eastAsia"/>
          <w:szCs w:val="21"/>
        </w:rPr>
        <w:t>;</w:t>
      </w:r>
    </w:p>
    <w:p w:rsidR="006B4FCB" w:rsidRDefault="006D76AD">
      <w:pPr>
        <w:pStyle w:val="a7"/>
        <w:adjustRightInd w:val="0"/>
        <w:snapToGrid w:val="0"/>
        <w:spacing w:line="360" w:lineRule="auto"/>
        <w:ind w:left="845" w:firstLineChars="0" w:hanging="425"/>
        <w:jc w:val="left"/>
        <w:rPr>
          <w:rFonts w:ascii="Arial" w:hAnsi="Arial" w:cs="Arial"/>
          <w:szCs w:val="21"/>
        </w:rPr>
      </w:pPr>
      <w:r>
        <w:rPr>
          <w:rFonts w:ascii="Arial" w:hAnsi="Arial" w:cs="Arial"/>
          <w:szCs w:val="21"/>
        </w:rPr>
        <w:t>2.</w:t>
      </w:r>
      <w:r>
        <w:rPr>
          <w:rFonts w:ascii="Arial" w:hAnsi="Arial" w:cs="Arial" w:hint="eastAsia"/>
          <w:szCs w:val="21"/>
        </w:rPr>
        <w:t>产能</w:t>
      </w:r>
      <w:r>
        <w:rPr>
          <w:rFonts w:ascii="Arial" w:hAnsi="Arial" w:cs="Arial"/>
          <w:szCs w:val="21"/>
        </w:rPr>
        <w:t>：</w:t>
      </w:r>
      <w:r>
        <w:rPr>
          <w:rFonts w:ascii="Arial" w:hAnsi="Arial" w:cs="Arial" w:hint="eastAsia"/>
          <w:szCs w:val="21"/>
        </w:rPr>
        <w:t>100mw;</w:t>
      </w:r>
    </w:p>
    <w:p w:rsidR="006B4FCB" w:rsidRDefault="006D76AD">
      <w:pPr>
        <w:pStyle w:val="a7"/>
        <w:adjustRightInd w:val="0"/>
        <w:snapToGrid w:val="0"/>
        <w:spacing w:line="360" w:lineRule="auto"/>
        <w:ind w:left="845" w:firstLineChars="0" w:hanging="425"/>
        <w:jc w:val="left"/>
        <w:rPr>
          <w:rFonts w:ascii="Arial" w:hAnsi="Arial" w:cs="Arial"/>
          <w:szCs w:val="21"/>
        </w:rPr>
      </w:pPr>
      <w:r>
        <w:rPr>
          <w:rFonts w:ascii="Arial" w:hAnsi="Arial" w:cs="Arial"/>
          <w:szCs w:val="21"/>
        </w:rPr>
        <w:t>3.</w:t>
      </w:r>
      <w:r>
        <w:rPr>
          <w:rFonts w:ascii="Arial" w:hAnsi="Arial" w:cs="Arial"/>
          <w:szCs w:val="21"/>
        </w:rPr>
        <w:t>产组件类型：</w:t>
      </w:r>
      <w:r>
        <w:rPr>
          <w:rFonts w:ascii="Arial" w:hAnsi="Arial" w:cs="Arial"/>
          <w:szCs w:val="21"/>
        </w:rPr>
        <w:t>单玻</w:t>
      </w:r>
      <w:r>
        <w:rPr>
          <w:rFonts w:ascii="Arial" w:hAnsi="Arial" w:cs="Arial"/>
          <w:szCs w:val="21"/>
        </w:rPr>
        <w:t>组件</w:t>
      </w:r>
      <w:r>
        <w:rPr>
          <w:rFonts w:ascii="Arial" w:hAnsi="Arial" w:cs="Arial" w:hint="eastAsia"/>
          <w:szCs w:val="21"/>
        </w:rPr>
        <w:t>;</w:t>
      </w:r>
    </w:p>
    <w:p w:rsidR="006B4FCB" w:rsidRDefault="006D76AD">
      <w:pPr>
        <w:pStyle w:val="a7"/>
        <w:adjustRightInd w:val="0"/>
        <w:snapToGrid w:val="0"/>
        <w:spacing w:line="360" w:lineRule="auto"/>
        <w:ind w:left="845" w:firstLineChars="0" w:hanging="425"/>
        <w:jc w:val="left"/>
        <w:rPr>
          <w:rFonts w:ascii="Arial" w:hAnsi="Arial" w:cs="Arial"/>
          <w:szCs w:val="21"/>
        </w:rPr>
      </w:pPr>
      <w:r>
        <w:rPr>
          <w:rFonts w:ascii="Arial" w:hAnsi="Arial" w:cs="Arial"/>
          <w:szCs w:val="21"/>
        </w:rPr>
        <w:t>4.</w:t>
      </w:r>
      <w:r>
        <w:rPr>
          <w:rFonts w:ascii="Arial" w:hAnsi="Arial" w:cs="Arial"/>
          <w:szCs w:val="21"/>
        </w:rPr>
        <w:t>组件电池尺寸：</w:t>
      </w:r>
      <w:r>
        <w:rPr>
          <w:rFonts w:ascii="Arial" w:hAnsi="Arial" w:cs="Arial"/>
          <w:szCs w:val="21"/>
        </w:rPr>
        <w:t xml:space="preserve"> </w:t>
      </w:r>
      <w:r>
        <w:rPr>
          <w:rFonts w:ascii="Arial" w:hAnsi="Arial" w:cs="Arial"/>
          <w:szCs w:val="21"/>
        </w:rPr>
        <w:t>1</w:t>
      </w:r>
      <w:r>
        <w:rPr>
          <w:rFonts w:ascii="Arial" w:hAnsi="Arial" w:cs="Arial"/>
          <w:szCs w:val="21"/>
        </w:rPr>
        <w:t>66</w:t>
      </w:r>
      <w:r>
        <w:rPr>
          <w:rFonts w:ascii="Arial" w:hAnsi="Arial" w:cs="Arial"/>
          <w:szCs w:val="21"/>
        </w:rPr>
        <w:t>-</w:t>
      </w:r>
      <w:r>
        <w:rPr>
          <w:rFonts w:ascii="Arial" w:hAnsi="Arial" w:cs="Arial"/>
          <w:szCs w:val="21"/>
        </w:rPr>
        <w:t>210</w:t>
      </w:r>
      <w:r>
        <w:rPr>
          <w:rFonts w:ascii="Arial" w:hAnsi="Arial" w:cs="Arial"/>
          <w:szCs w:val="21"/>
        </w:rPr>
        <w:t>mm</w:t>
      </w:r>
      <w:r>
        <w:rPr>
          <w:rFonts w:ascii="Arial" w:hAnsi="Arial" w:cs="Arial" w:hint="eastAsia"/>
          <w:szCs w:val="21"/>
        </w:rPr>
        <w:t>;</w:t>
      </w:r>
    </w:p>
    <w:p w:rsidR="006B4FCB" w:rsidRDefault="006D76AD">
      <w:pPr>
        <w:pStyle w:val="a7"/>
        <w:adjustRightInd w:val="0"/>
        <w:snapToGrid w:val="0"/>
        <w:spacing w:line="360" w:lineRule="auto"/>
        <w:ind w:left="845" w:firstLineChars="0" w:hanging="425"/>
        <w:jc w:val="left"/>
        <w:rPr>
          <w:rFonts w:ascii="Arial" w:hAnsi="Arial" w:cs="Arial"/>
          <w:szCs w:val="21"/>
          <w:highlight w:val="yellow"/>
        </w:rPr>
      </w:pPr>
      <w:r>
        <w:rPr>
          <w:rFonts w:ascii="Arial" w:hAnsi="Arial" w:cs="Arial"/>
          <w:szCs w:val="21"/>
        </w:rPr>
        <w:t>5.</w:t>
      </w:r>
      <w:r>
        <w:rPr>
          <w:rFonts w:ascii="Arial" w:hAnsi="Arial" w:cs="Arial"/>
          <w:szCs w:val="21"/>
        </w:rPr>
        <w:t>组件大小：</w:t>
      </w:r>
      <w:r>
        <w:rPr>
          <w:rFonts w:ascii="Arial" w:hAnsi="Arial" w:cs="Arial"/>
          <w:szCs w:val="21"/>
        </w:rPr>
        <w:t xml:space="preserve"> </w:t>
      </w:r>
      <w:r>
        <w:rPr>
          <w:rFonts w:ascii="Arial" w:hAnsi="Arial" w:cs="Arial"/>
          <w:szCs w:val="21"/>
        </w:rPr>
        <w:t>L(1</w:t>
      </w:r>
      <w:r>
        <w:rPr>
          <w:rFonts w:ascii="Arial" w:hAnsi="Arial" w:cs="Arial"/>
          <w:szCs w:val="21"/>
        </w:rPr>
        <w:t>650</w:t>
      </w:r>
      <w:r>
        <w:rPr>
          <w:rFonts w:ascii="Arial" w:hAnsi="Arial" w:cs="Arial"/>
          <w:szCs w:val="21"/>
        </w:rPr>
        <w:t>~2</w:t>
      </w:r>
      <w:r>
        <w:rPr>
          <w:rFonts w:ascii="Arial" w:hAnsi="Arial" w:cs="Arial"/>
          <w:szCs w:val="21"/>
        </w:rPr>
        <w:t>5</w:t>
      </w:r>
      <w:r>
        <w:rPr>
          <w:rFonts w:ascii="Arial" w:hAnsi="Arial" w:cs="Arial"/>
          <w:szCs w:val="21"/>
        </w:rPr>
        <w:t>00mm) x W(990~1</w:t>
      </w:r>
      <w:r>
        <w:rPr>
          <w:rFonts w:ascii="Arial" w:hAnsi="Arial" w:cs="Arial"/>
          <w:szCs w:val="21"/>
        </w:rPr>
        <w:t>4</w:t>
      </w:r>
      <w:r>
        <w:rPr>
          <w:rFonts w:ascii="Arial" w:hAnsi="Arial" w:cs="Arial"/>
          <w:szCs w:val="21"/>
        </w:rPr>
        <w:t>00mm) x T(25~45mm)</w:t>
      </w:r>
      <w:r>
        <w:rPr>
          <w:rFonts w:ascii="Arial" w:hAnsi="Arial" w:cs="Arial" w:hint="eastAsia"/>
          <w:szCs w:val="21"/>
        </w:rPr>
        <w:t>;</w:t>
      </w:r>
    </w:p>
    <w:p w:rsidR="006B4FCB" w:rsidRDefault="006D76AD">
      <w:pPr>
        <w:pStyle w:val="a7"/>
        <w:adjustRightInd w:val="0"/>
        <w:snapToGrid w:val="0"/>
        <w:spacing w:line="360" w:lineRule="auto"/>
        <w:ind w:left="845" w:firstLineChars="0" w:hanging="425"/>
        <w:jc w:val="left"/>
        <w:rPr>
          <w:rFonts w:ascii="Arial" w:hAnsi="Arial" w:cs="Arial"/>
          <w:szCs w:val="21"/>
        </w:rPr>
      </w:pPr>
      <w:r>
        <w:rPr>
          <w:rFonts w:ascii="Arial" w:hAnsi="Arial" w:cs="Arial"/>
          <w:szCs w:val="21"/>
        </w:rPr>
        <w:t>6.</w:t>
      </w:r>
      <w:r>
        <w:rPr>
          <w:rFonts w:ascii="Arial" w:hAnsi="Arial" w:cs="Arial"/>
          <w:szCs w:val="21"/>
        </w:rPr>
        <w:t>组件焊带类型：扁焊带</w:t>
      </w:r>
      <w:r>
        <w:rPr>
          <w:rFonts w:ascii="Arial" w:hAnsi="Arial" w:cs="Arial"/>
          <w:szCs w:val="21"/>
        </w:rPr>
        <w:t>/</w:t>
      </w:r>
      <w:r>
        <w:rPr>
          <w:rFonts w:ascii="Arial" w:hAnsi="Arial" w:cs="Arial"/>
          <w:szCs w:val="21"/>
        </w:rPr>
        <w:t>圆焊丝</w:t>
      </w:r>
      <w:bookmarkEnd w:id="4"/>
      <w:r>
        <w:rPr>
          <w:rFonts w:ascii="Arial" w:hAnsi="Arial" w:cs="Arial" w:hint="eastAsia"/>
          <w:szCs w:val="21"/>
        </w:rPr>
        <w:t>。</w:t>
      </w:r>
    </w:p>
    <w:p w:rsidR="006B4FCB" w:rsidRDefault="006D76AD">
      <w:pPr>
        <w:pStyle w:val="a7"/>
        <w:adjustRightInd w:val="0"/>
        <w:snapToGrid w:val="0"/>
        <w:spacing w:line="360" w:lineRule="auto"/>
        <w:ind w:left="420" w:firstLineChars="0" w:firstLine="0"/>
        <w:jc w:val="left"/>
        <w:rPr>
          <w:rFonts w:ascii="Arial" w:hAnsi="Arial" w:cs="Arial"/>
          <w:szCs w:val="21"/>
        </w:rPr>
      </w:pPr>
      <w:proofErr w:type="gramStart"/>
      <w:r>
        <w:rPr>
          <w:rFonts w:ascii="Arial" w:hAnsi="Arial" w:cs="Arial"/>
          <w:szCs w:val="21"/>
        </w:rPr>
        <w:t>1</w:t>
      </w:r>
      <w:r>
        <w:rPr>
          <w:rFonts w:ascii="Arial" w:hAnsi="Arial" w:cs="Arial"/>
          <w:szCs w:val="21"/>
        </w:rPr>
        <w:t>.</w:t>
      </w:r>
      <w:r>
        <w:rPr>
          <w:rFonts w:ascii="Arial" w:hAnsi="Arial" w:cs="Arial"/>
          <w:szCs w:val="21"/>
        </w:rPr>
        <w:t>Photovoltaic</w:t>
      </w:r>
      <w:proofErr w:type="gramEnd"/>
      <w:r>
        <w:rPr>
          <w:rFonts w:ascii="Arial" w:hAnsi="Arial" w:cs="Arial"/>
          <w:szCs w:val="21"/>
        </w:rPr>
        <w:t xml:space="preserve"> </w:t>
      </w:r>
      <w:r>
        <w:rPr>
          <w:rFonts w:ascii="Arial" w:hAnsi="Arial" w:cs="Arial"/>
          <w:szCs w:val="21"/>
        </w:rPr>
        <w:t>module production line (1 pcs).</w:t>
      </w:r>
    </w:p>
    <w:p w:rsidR="006B4FCB" w:rsidRDefault="006D76AD">
      <w:pPr>
        <w:pStyle w:val="a7"/>
        <w:adjustRightInd w:val="0"/>
        <w:snapToGrid w:val="0"/>
        <w:spacing w:line="360" w:lineRule="auto"/>
        <w:ind w:left="420" w:firstLineChars="0" w:firstLine="0"/>
        <w:jc w:val="left"/>
        <w:rPr>
          <w:rFonts w:ascii="Arial" w:hAnsi="Arial" w:cs="Arial"/>
          <w:szCs w:val="21"/>
        </w:rPr>
      </w:pPr>
      <w:proofErr w:type="gramStart"/>
      <w:r>
        <w:rPr>
          <w:rFonts w:ascii="Arial" w:hAnsi="Arial" w:cs="Arial"/>
          <w:szCs w:val="21"/>
        </w:rPr>
        <w:t>2</w:t>
      </w:r>
      <w:r>
        <w:rPr>
          <w:rFonts w:ascii="Arial" w:hAnsi="Arial" w:cs="Arial"/>
          <w:szCs w:val="21"/>
        </w:rPr>
        <w:t>.</w:t>
      </w:r>
      <w:r>
        <w:rPr>
          <w:rFonts w:ascii="Arial" w:hAnsi="Arial" w:cs="Arial"/>
          <w:szCs w:val="21"/>
        </w:rPr>
        <w:t>Production</w:t>
      </w:r>
      <w:proofErr w:type="gramEnd"/>
      <w:r>
        <w:rPr>
          <w:rFonts w:ascii="Arial" w:hAnsi="Arial" w:cs="Arial"/>
          <w:szCs w:val="21"/>
        </w:rPr>
        <w:t xml:space="preserve"> capacity: 100mw.</w:t>
      </w:r>
    </w:p>
    <w:p w:rsidR="006B4FCB" w:rsidRDefault="006D76AD">
      <w:pPr>
        <w:pStyle w:val="a7"/>
        <w:adjustRightInd w:val="0"/>
        <w:snapToGrid w:val="0"/>
        <w:spacing w:line="360" w:lineRule="auto"/>
        <w:ind w:left="420" w:firstLineChars="0" w:firstLine="0"/>
        <w:jc w:val="left"/>
        <w:rPr>
          <w:rFonts w:ascii="Arial" w:hAnsi="Arial" w:cs="Arial"/>
          <w:szCs w:val="21"/>
        </w:rPr>
      </w:pPr>
      <w:proofErr w:type="gramStart"/>
      <w:r>
        <w:rPr>
          <w:rFonts w:ascii="Arial" w:hAnsi="Arial" w:cs="Arial"/>
          <w:szCs w:val="21"/>
        </w:rPr>
        <w:t>3</w:t>
      </w:r>
      <w:r>
        <w:rPr>
          <w:rFonts w:ascii="Arial" w:hAnsi="Arial" w:cs="Arial"/>
          <w:szCs w:val="21"/>
        </w:rPr>
        <w:t>.</w:t>
      </w:r>
      <w:r>
        <w:rPr>
          <w:rFonts w:ascii="Arial" w:hAnsi="Arial" w:cs="Arial"/>
          <w:szCs w:val="21"/>
        </w:rPr>
        <w:t>Production</w:t>
      </w:r>
      <w:proofErr w:type="gramEnd"/>
      <w:r>
        <w:rPr>
          <w:rFonts w:ascii="Arial" w:hAnsi="Arial" w:cs="Arial"/>
          <w:szCs w:val="21"/>
        </w:rPr>
        <w:t xml:space="preserve"> module type: single-glass, double-glass module.</w:t>
      </w:r>
    </w:p>
    <w:p w:rsidR="006B4FCB" w:rsidRDefault="006D76AD">
      <w:pPr>
        <w:pStyle w:val="a7"/>
        <w:adjustRightInd w:val="0"/>
        <w:snapToGrid w:val="0"/>
        <w:spacing w:line="360" w:lineRule="auto"/>
        <w:ind w:left="420" w:firstLineChars="0" w:firstLine="0"/>
        <w:jc w:val="left"/>
        <w:rPr>
          <w:rFonts w:ascii="Arial" w:hAnsi="Arial" w:cs="Arial"/>
          <w:szCs w:val="21"/>
        </w:rPr>
      </w:pPr>
      <w:proofErr w:type="gramStart"/>
      <w:r>
        <w:rPr>
          <w:rFonts w:ascii="Arial" w:hAnsi="Arial" w:cs="Arial"/>
          <w:szCs w:val="21"/>
        </w:rPr>
        <w:t>4</w:t>
      </w:r>
      <w:r>
        <w:rPr>
          <w:rFonts w:ascii="Arial" w:hAnsi="Arial" w:cs="Arial"/>
          <w:szCs w:val="21"/>
        </w:rPr>
        <w:t>.</w:t>
      </w:r>
      <w:r>
        <w:rPr>
          <w:rFonts w:ascii="Arial" w:hAnsi="Arial" w:cs="Arial"/>
          <w:szCs w:val="21"/>
        </w:rPr>
        <w:t>Module</w:t>
      </w:r>
      <w:proofErr w:type="gramEnd"/>
      <w:r>
        <w:rPr>
          <w:rFonts w:ascii="Arial" w:hAnsi="Arial" w:cs="Arial"/>
          <w:szCs w:val="21"/>
        </w:rPr>
        <w:t xml:space="preserve"> cell size: 166-210mm.</w:t>
      </w:r>
    </w:p>
    <w:p w:rsidR="006B4FCB" w:rsidRDefault="006D76AD">
      <w:pPr>
        <w:pStyle w:val="a7"/>
        <w:adjustRightInd w:val="0"/>
        <w:snapToGrid w:val="0"/>
        <w:spacing w:line="360" w:lineRule="auto"/>
        <w:ind w:left="420" w:firstLineChars="0" w:firstLine="0"/>
        <w:jc w:val="left"/>
        <w:rPr>
          <w:rFonts w:ascii="Arial" w:hAnsi="Arial" w:cs="Arial"/>
          <w:szCs w:val="21"/>
        </w:rPr>
      </w:pPr>
      <w:r>
        <w:rPr>
          <w:rFonts w:ascii="Arial" w:hAnsi="Arial" w:cs="Arial"/>
          <w:szCs w:val="21"/>
        </w:rPr>
        <w:t>5</w:t>
      </w:r>
      <w:r>
        <w:rPr>
          <w:rFonts w:ascii="Arial" w:hAnsi="Arial" w:cs="Arial"/>
          <w:szCs w:val="21"/>
        </w:rPr>
        <w:t>.</w:t>
      </w:r>
      <w:r>
        <w:rPr>
          <w:rFonts w:ascii="Arial" w:hAnsi="Arial" w:cs="Arial"/>
          <w:szCs w:val="21"/>
        </w:rPr>
        <w:t xml:space="preserve"> Module size: </w:t>
      </w:r>
      <w:proofErr w:type="gramStart"/>
      <w:r>
        <w:rPr>
          <w:rFonts w:ascii="Arial" w:hAnsi="Arial" w:cs="Arial"/>
          <w:szCs w:val="21"/>
        </w:rPr>
        <w:t>L(</w:t>
      </w:r>
      <w:proofErr w:type="gramEnd"/>
      <w:r>
        <w:rPr>
          <w:rFonts w:ascii="Arial" w:hAnsi="Arial" w:cs="Arial"/>
          <w:szCs w:val="21"/>
        </w:rPr>
        <w:t>1650~2500mm) x W(990~1400mm) x T(25~45mm).</w:t>
      </w:r>
    </w:p>
    <w:p w:rsidR="006B4FCB" w:rsidRDefault="006D76AD">
      <w:pPr>
        <w:pStyle w:val="a7"/>
        <w:adjustRightInd w:val="0"/>
        <w:snapToGrid w:val="0"/>
        <w:spacing w:line="360" w:lineRule="auto"/>
        <w:ind w:left="420" w:firstLineChars="0" w:firstLine="0"/>
        <w:jc w:val="left"/>
        <w:rPr>
          <w:rFonts w:ascii="Arial" w:hAnsi="Arial" w:cs="Arial"/>
          <w:szCs w:val="21"/>
        </w:rPr>
      </w:pPr>
      <w:r>
        <w:rPr>
          <w:rFonts w:ascii="Arial" w:hAnsi="Arial" w:cs="Arial"/>
          <w:szCs w:val="21"/>
        </w:rPr>
        <w:t>Module welding tape type: flat welding ta</w:t>
      </w:r>
      <w:r>
        <w:rPr>
          <w:rFonts w:ascii="Arial" w:hAnsi="Arial" w:cs="Arial"/>
          <w:szCs w:val="21"/>
        </w:rPr>
        <w:t>pe/round welding wire</w:t>
      </w:r>
      <w:r>
        <w:rPr>
          <w:rFonts w:ascii="Arial" w:hAnsi="Arial" w:cs="Arial" w:hint="eastAsia"/>
          <w:szCs w:val="21"/>
        </w:rPr>
        <w:t>.</w:t>
      </w:r>
    </w:p>
    <w:p w:rsidR="006B4FCB" w:rsidRDefault="006B4FCB">
      <w:pPr>
        <w:pStyle w:val="a7"/>
        <w:adjustRightInd w:val="0"/>
        <w:snapToGrid w:val="0"/>
        <w:spacing w:line="360" w:lineRule="auto"/>
        <w:ind w:left="420" w:firstLineChars="0" w:firstLine="0"/>
        <w:jc w:val="left"/>
        <w:rPr>
          <w:rFonts w:ascii="Arial" w:hAnsi="Arial" w:cs="Arial"/>
          <w:szCs w:val="21"/>
        </w:rPr>
      </w:pPr>
    </w:p>
    <w:p w:rsidR="006B4FCB" w:rsidRDefault="006B4FCB">
      <w:pPr>
        <w:pStyle w:val="a7"/>
        <w:adjustRightInd w:val="0"/>
        <w:snapToGrid w:val="0"/>
        <w:spacing w:line="360" w:lineRule="auto"/>
        <w:ind w:left="420" w:firstLineChars="0" w:firstLine="0"/>
        <w:jc w:val="left"/>
        <w:rPr>
          <w:rFonts w:ascii="Arial" w:hAnsi="Arial" w:cs="Arial"/>
          <w:szCs w:val="21"/>
        </w:rPr>
      </w:pPr>
    </w:p>
    <w:p w:rsidR="006B4FCB" w:rsidRDefault="006D76AD">
      <w:pPr>
        <w:pStyle w:val="a6"/>
        <w:adjustRightInd w:val="0"/>
        <w:snapToGrid w:val="0"/>
        <w:spacing w:line="360" w:lineRule="auto"/>
        <w:ind w:left="431" w:hanging="431"/>
        <w:outlineLvl w:val="0"/>
        <w:rPr>
          <w:rStyle w:val="Char"/>
          <w:rFonts w:ascii="Arial" w:hAnsi="Arial" w:cs="Arial"/>
          <w:b/>
          <w:bCs/>
          <w:szCs w:val="21"/>
        </w:rPr>
      </w:pPr>
      <w:bookmarkStart w:id="5" w:name="_Toc8787"/>
      <w:bookmarkStart w:id="6" w:name="_Toc10523"/>
      <w:bookmarkStart w:id="7" w:name="_Toc18415"/>
      <w:r>
        <w:rPr>
          <w:rStyle w:val="Char"/>
          <w:rFonts w:ascii="Arial" w:hAnsi="Arial" w:cs="Arial"/>
          <w:b/>
          <w:bCs/>
          <w:szCs w:val="21"/>
        </w:rPr>
        <w:t>三、</w:t>
      </w:r>
      <w:r>
        <w:rPr>
          <w:rStyle w:val="Char"/>
          <w:rFonts w:ascii="Arial" w:hAnsi="Arial" w:cs="Arial"/>
          <w:b/>
          <w:bCs/>
          <w:szCs w:val="21"/>
        </w:rPr>
        <w:t xml:space="preserve"> </w:t>
      </w:r>
      <w:bookmarkEnd w:id="5"/>
      <w:bookmarkEnd w:id="6"/>
      <w:r>
        <w:rPr>
          <w:rStyle w:val="Char"/>
          <w:rFonts w:ascii="Arial" w:hAnsi="Arial" w:cs="Arial"/>
          <w:b/>
          <w:bCs/>
          <w:szCs w:val="21"/>
        </w:rPr>
        <w:t>厂务要求：</w:t>
      </w:r>
      <w:bookmarkEnd w:id="7"/>
      <w:r>
        <w:rPr>
          <w:rStyle w:val="Char"/>
          <w:rFonts w:ascii="Arial" w:hAnsi="Arial" w:cs="Arial"/>
          <w:b/>
          <w:bCs/>
          <w:szCs w:val="21"/>
        </w:rPr>
        <w:t>Factory Requirements</w:t>
      </w:r>
    </w:p>
    <w:p w:rsidR="006B4FCB" w:rsidRDefault="006D76AD">
      <w:pPr>
        <w:pStyle w:val="a5"/>
        <w:snapToGrid w:val="0"/>
        <w:spacing w:before="0" w:line="360" w:lineRule="auto"/>
        <w:ind w:firstLineChars="0"/>
        <w:jc w:val="both"/>
        <w:outlineLvl w:val="9"/>
        <w:rPr>
          <w:rFonts w:ascii="Arial" w:hAnsi="Arial" w:cs="Arial"/>
          <w:b w:val="0"/>
          <w:bCs w:val="0"/>
          <w:sz w:val="21"/>
          <w:szCs w:val="21"/>
        </w:rPr>
      </w:pPr>
      <w:bookmarkStart w:id="8" w:name="_Toc223"/>
      <w:bookmarkStart w:id="9" w:name="_Toc19592"/>
      <w:r>
        <w:rPr>
          <w:rFonts w:ascii="Arial" w:hAnsi="Arial" w:cs="Arial"/>
          <w:b w:val="0"/>
          <w:bCs w:val="0"/>
          <w:kern w:val="2"/>
          <w:sz w:val="21"/>
          <w:szCs w:val="21"/>
          <w:lang w:val="fr-FR"/>
        </w:rPr>
        <w:t>1</w:t>
      </w:r>
      <w:r>
        <w:rPr>
          <w:rFonts w:ascii="Arial" w:hAnsi="Arial" w:cs="Arial"/>
          <w:b w:val="0"/>
          <w:bCs w:val="0"/>
          <w:kern w:val="2"/>
          <w:sz w:val="21"/>
          <w:szCs w:val="21"/>
        </w:rPr>
        <w:t>.</w:t>
      </w:r>
      <w:r>
        <w:rPr>
          <w:rFonts w:ascii="Arial" w:hAnsi="Arial" w:cs="Arial"/>
          <w:b w:val="0"/>
          <w:bCs w:val="0"/>
          <w:kern w:val="2"/>
          <w:sz w:val="21"/>
          <w:szCs w:val="21"/>
          <w:lang w:val="fr-FR"/>
        </w:rPr>
        <w:t>电力供应：</w:t>
      </w:r>
      <w:bookmarkEnd w:id="8"/>
      <w:bookmarkEnd w:id="9"/>
      <w:r>
        <w:rPr>
          <w:rFonts w:ascii="Arial" w:hAnsi="Arial" w:cs="Arial"/>
          <w:b w:val="0"/>
          <w:bCs w:val="0"/>
          <w:kern w:val="2"/>
          <w:sz w:val="21"/>
          <w:szCs w:val="21"/>
          <w:lang w:val="fr-FR"/>
        </w:rPr>
        <w:tab/>
      </w:r>
    </w:p>
    <w:p w:rsidR="006B4FCB" w:rsidRDefault="006D76AD">
      <w:pPr>
        <w:adjustRightInd w:val="0"/>
        <w:snapToGrid w:val="0"/>
        <w:spacing w:line="360" w:lineRule="auto"/>
        <w:ind w:firstLineChars="400" w:firstLine="840"/>
        <w:jc w:val="left"/>
        <w:rPr>
          <w:rFonts w:ascii="Arial" w:hAnsi="Arial" w:cs="Arial"/>
          <w:szCs w:val="21"/>
        </w:rPr>
      </w:pPr>
      <w:r>
        <w:rPr>
          <w:rFonts w:ascii="Arial" w:hAnsi="Arial" w:cs="Arial"/>
          <w:szCs w:val="21"/>
        </w:rPr>
        <w:t>进线主电源：</w:t>
      </w:r>
      <w:r>
        <w:rPr>
          <w:rFonts w:ascii="Arial" w:hAnsi="Arial" w:cs="Arial"/>
          <w:szCs w:val="21"/>
        </w:rPr>
        <w:t>380V 50Hz</w:t>
      </w:r>
      <w:r>
        <w:rPr>
          <w:rFonts w:ascii="Arial" w:hAnsi="Arial" w:cs="Arial"/>
          <w:szCs w:val="21"/>
        </w:rPr>
        <w:t>三相</w:t>
      </w:r>
      <w:r>
        <w:rPr>
          <w:rFonts w:ascii="Arial" w:hAnsi="Arial" w:cs="Arial"/>
          <w:szCs w:val="21"/>
        </w:rPr>
        <w:t>5</w:t>
      </w:r>
      <w:r>
        <w:rPr>
          <w:rFonts w:ascii="Arial" w:hAnsi="Arial" w:cs="Arial"/>
          <w:szCs w:val="21"/>
        </w:rPr>
        <w:t>线，单相</w:t>
      </w:r>
      <w:r>
        <w:rPr>
          <w:rFonts w:ascii="Arial" w:hAnsi="Arial" w:cs="Arial"/>
          <w:szCs w:val="21"/>
        </w:rPr>
        <w:t>220V</w:t>
      </w:r>
      <w:r>
        <w:rPr>
          <w:rFonts w:ascii="Arial" w:hAnsi="Arial" w:cs="Arial"/>
          <w:szCs w:val="21"/>
        </w:rPr>
        <w:t>。</w:t>
      </w:r>
    </w:p>
    <w:p w:rsidR="006B4FCB" w:rsidRDefault="006D76AD">
      <w:pPr>
        <w:pStyle w:val="a5"/>
        <w:snapToGrid w:val="0"/>
        <w:spacing w:before="0" w:after="0" w:line="360" w:lineRule="auto"/>
        <w:ind w:left="420" w:firstLineChars="0" w:firstLine="0"/>
        <w:jc w:val="both"/>
        <w:outlineLvl w:val="9"/>
        <w:rPr>
          <w:rFonts w:ascii="Arial" w:hAnsi="Arial" w:cs="Arial"/>
          <w:b w:val="0"/>
          <w:bCs w:val="0"/>
          <w:sz w:val="21"/>
          <w:szCs w:val="21"/>
        </w:rPr>
      </w:pPr>
      <w:bookmarkStart w:id="10" w:name="_Toc24947"/>
      <w:bookmarkStart w:id="11" w:name="_Toc25374"/>
      <w:r>
        <w:rPr>
          <w:rFonts w:ascii="Arial" w:hAnsi="Arial" w:cs="Arial"/>
          <w:b w:val="0"/>
          <w:bCs w:val="0"/>
          <w:sz w:val="21"/>
          <w:szCs w:val="21"/>
        </w:rPr>
        <w:t>2</w:t>
      </w:r>
      <w:r>
        <w:rPr>
          <w:rFonts w:ascii="Arial" w:hAnsi="Arial" w:cs="Arial"/>
          <w:b w:val="0"/>
          <w:bCs w:val="0"/>
          <w:sz w:val="21"/>
          <w:szCs w:val="21"/>
        </w:rPr>
        <w:t>.</w:t>
      </w:r>
      <w:r>
        <w:rPr>
          <w:rFonts w:ascii="Arial" w:hAnsi="Arial" w:cs="Arial"/>
          <w:b w:val="0"/>
          <w:bCs w:val="0"/>
          <w:sz w:val="21"/>
          <w:szCs w:val="21"/>
        </w:rPr>
        <w:t>空气压力需求：</w:t>
      </w:r>
      <w:bookmarkEnd w:id="10"/>
      <w:bookmarkEnd w:id="11"/>
    </w:p>
    <w:p w:rsidR="006B4FCB" w:rsidRDefault="006D76AD">
      <w:pPr>
        <w:adjustRightInd w:val="0"/>
        <w:snapToGrid w:val="0"/>
        <w:spacing w:line="360" w:lineRule="auto"/>
        <w:ind w:firstLineChars="400" w:firstLine="840"/>
        <w:jc w:val="left"/>
        <w:rPr>
          <w:rFonts w:ascii="Arial" w:hAnsi="Arial" w:cs="Arial"/>
          <w:szCs w:val="21"/>
        </w:rPr>
      </w:pPr>
      <w:r>
        <w:rPr>
          <w:rFonts w:ascii="Arial" w:hAnsi="Arial" w:cs="Arial"/>
          <w:szCs w:val="21"/>
        </w:rPr>
        <w:t>空气压力需求：</w:t>
      </w:r>
      <w:r>
        <w:rPr>
          <w:rFonts w:ascii="Arial" w:hAnsi="Arial" w:cs="Arial"/>
          <w:szCs w:val="21"/>
        </w:rPr>
        <w:t>0.65</w:t>
      </w:r>
      <w:r>
        <w:rPr>
          <w:rFonts w:ascii="Arial" w:eastAsia="微软雅黑" w:hAnsi="Arial" w:cs="Arial"/>
          <w:szCs w:val="21"/>
        </w:rPr>
        <w:t>〜</w:t>
      </w:r>
      <w:r>
        <w:rPr>
          <w:rFonts w:ascii="Arial" w:hAnsi="Arial" w:cs="Arial"/>
          <w:szCs w:val="21"/>
        </w:rPr>
        <w:t xml:space="preserve">0.8 </w:t>
      </w:r>
      <w:proofErr w:type="spellStart"/>
      <w:r>
        <w:rPr>
          <w:rFonts w:ascii="Arial" w:hAnsi="Arial" w:cs="Arial"/>
          <w:szCs w:val="21"/>
        </w:rPr>
        <w:t>Mpa</w:t>
      </w:r>
      <w:proofErr w:type="spellEnd"/>
      <w:r>
        <w:rPr>
          <w:rFonts w:ascii="Arial" w:hAnsi="Arial" w:cs="Arial"/>
          <w:szCs w:val="21"/>
        </w:rPr>
        <w:t>。</w:t>
      </w:r>
    </w:p>
    <w:p w:rsidR="006B4FCB" w:rsidRDefault="006D76AD">
      <w:pPr>
        <w:pStyle w:val="a5"/>
        <w:snapToGrid w:val="0"/>
        <w:spacing w:before="0" w:after="0" w:line="360" w:lineRule="auto"/>
        <w:ind w:left="420" w:firstLineChars="0" w:firstLine="0"/>
        <w:jc w:val="both"/>
        <w:outlineLvl w:val="9"/>
        <w:rPr>
          <w:rFonts w:ascii="Arial" w:hAnsi="Arial" w:cs="Arial"/>
          <w:b w:val="0"/>
          <w:bCs w:val="0"/>
          <w:sz w:val="21"/>
          <w:szCs w:val="21"/>
        </w:rPr>
      </w:pPr>
      <w:bookmarkStart w:id="12" w:name="_Toc14777"/>
      <w:bookmarkStart w:id="13" w:name="_Toc2943"/>
      <w:r>
        <w:rPr>
          <w:rFonts w:ascii="Arial" w:hAnsi="Arial" w:cs="Arial"/>
          <w:b w:val="0"/>
          <w:bCs w:val="0"/>
          <w:sz w:val="21"/>
          <w:szCs w:val="21"/>
        </w:rPr>
        <w:t>3</w:t>
      </w:r>
      <w:r>
        <w:rPr>
          <w:rFonts w:ascii="Arial" w:hAnsi="Arial" w:cs="Arial"/>
          <w:b w:val="0"/>
          <w:bCs w:val="0"/>
          <w:sz w:val="21"/>
          <w:szCs w:val="21"/>
        </w:rPr>
        <w:t>.</w:t>
      </w:r>
      <w:r>
        <w:rPr>
          <w:rFonts w:ascii="Arial" w:hAnsi="Arial" w:cs="Arial"/>
          <w:b w:val="0"/>
          <w:bCs w:val="0"/>
          <w:sz w:val="21"/>
          <w:szCs w:val="21"/>
        </w:rPr>
        <w:t>建筑需求：</w:t>
      </w:r>
      <w:bookmarkEnd w:id="12"/>
      <w:bookmarkEnd w:id="13"/>
      <w:r>
        <w:rPr>
          <w:rFonts w:ascii="Arial" w:hAnsi="Arial" w:cs="Arial"/>
          <w:b w:val="0"/>
          <w:bCs w:val="0"/>
          <w:sz w:val="21"/>
          <w:szCs w:val="21"/>
        </w:rPr>
        <w:tab/>
      </w:r>
      <w:r>
        <w:rPr>
          <w:rFonts w:ascii="Arial" w:hAnsi="Arial" w:cs="Arial"/>
          <w:b w:val="0"/>
          <w:bCs w:val="0"/>
          <w:sz w:val="21"/>
          <w:szCs w:val="21"/>
        </w:rPr>
        <w:tab/>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平整度：</w:t>
      </w:r>
      <w:r>
        <w:rPr>
          <w:rFonts w:ascii="Arial" w:hAnsi="Arial" w:cs="Arial"/>
          <w:szCs w:val="21"/>
        </w:rPr>
        <w:t>±10mm</w:t>
      </w:r>
      <w:r>
        <w:rPr>
          <w:rFonts w:ascii="Arial" w:hAnsi="Arial" w:cs="Arial"/>
          <w:szCs w:val="21"/>
        </w:rPr>
        <w:tab/>
      </w:r>
      <w:r>
        <w:rPr>
          <w:rFonts w:ascii="Arial" w:hAnsi="Arial" w:cs="Arial"/>
          <w:szCs w:val="21"/>
        </w:rPr>
        <w:tab/>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高度：至少</w:t>
      </w:r>
      <w:r>
        <w:rPr>
          <w:rFonts w:ascii="Arial" w:hAnsi="Arial" w:cs="Arial"/>
          <w:szCs w:val="21"/>
        </w:rPr>
        <w:t>3.4</w:t>
      </w:r>
      <w:r>
        <w:rPr>
          <w:rFonts w:ascii="Arial" w:hAnsi="Arial" w:cs="Arial"/>
          <w:szCs w:val="21"/>
        </w:rPr>
        <w:t>米，</w:t>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承重：至少</w:t>
      </w:r>
      <w:r>
        <w:rPr>
          <w:rFonts w:ascii="Arial" w:hAnsi="Arial" w:cs="Arial"/>
          <w:szCs w:val="21"/>
        </w:rPr>
        <w:t>1.</w:t>
      </w:r>
      <w:r>
        <w:rPr>
          <w:rFonts w:ascii="Arial" w:hAnsi="Arial" w:cs="Arial"/>
          <w:szCs w:val="21"/>
        </w:rPr>
        <w:t>0</w:t>
      </w:r>
      <w:r>
        <w:rPr>
          <w:rFonts w:ascii="Arial" w:hAnsi="Arial" w:cs="Arial"/>
          <w:szCs w:val="21"/>
        </w:rPr>
        <w:t xml:space="preserve">T / </w:t>
      </w:r>
      <w:r>
        <w:rPr>
          <w:rFonts w:ascii="Arial" w:hAnsi="Arial" w:cs="Arial"/>
          <w:szCs w:val="21"/>
        </w:rPr>
        <w:t>㎡</w:t>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1</w:t>
      </w:r>
      <w:r>
        <w:rPr>
          <w:rFonts w:ascii="Arial" w:hAnsi="Arial" w:cs="Arial"/>
          <w:szCs w:val="21"/>
        </w:rPr>
        <w:t>.</w:t>
      </w:r>
      <w:r>
        <w:rPr>
          <w:rFonts w:ascii="Arial" w:hAnsi="Arial" w:cs="Arial"/>
          <w:szCs w:val="21"/>
        </w:rPr>
        <w:t xml:space="preserve"> Power supply:</w:t>
      </w:r>
      <w:r>
        <w:rPr>
          <w:rFonts w:ascii="Arial" w:hAnsi="Arial" w:cs="Arial"/>
          <w:szCs w:val="21"/>
        </w:rPr>
        <w:tab/>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 xml:space="preserve">Incoming main power supply: 380V 50Hz three-phase 5-wire, </w:t>
      </w:r>
      <w:r>
        <w:rPr>
          <w:rFonts w:ascii="Arial" w:hAnsi="Arial" w:cs="Arial"/>
          <w:szCs w:val="21"/>
        </w:rPr>
        <w:t xml:space="preserve">single-phase </w:t>
      </w:r>
      <w:proofErr w:type="gramStart"/>
      <w:r>
        <w:rPr>
          <w:rFonts w:ascii="Arial" w:hAnsi="Arial" w:cs="Arial"/>
          <w:szCs w:val="21"/>
        </w:rPr>
        <w:t>220V .</w:t>
      </w:r>
      <w:proofErr w:type="gramEnd"/>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2</w:t>
      </w:r>
      <w:r>
        <w:rPr>
          <w:rFonts w:ascii="Arial" w:hAnsi="Arial" w:cs="Arial"/>
          <w:szCs w:val="21"/>
        </w:rPr>
        <w:t>.</w:t>
      </w:r>
      <w:r>
        <w:rPr>
          <w:rFonts w:ascii="Arial" w:hAnsi="Arial" w:cs="Arial"/>
          <w:szCs w:val="21"/>
        </w:rPr>
        <w:t xml:space="preserve"> Air pressure demand:</w:t>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 xml:space="preserve">Air pressure demand: 0.65 ~ 0.8 </w:t>
      </w:r>
      <w:proofErr w:type="spellStart"/>
      <w:r>
        <w:rPr>
          <w:rFonts w:ascii="Arial" w:hAnsi="Arial" w:cs="Arial"/>
          <w:szCs w:val="21"/>
        </w:rPr>
        <w:t>Mpa</w:t>
      </w:r>
      <w:proofErr w:type="spellEnd"/>
      <w:r>
        <w:rPr>
          <w:rFonts w:ascii="Arial" w:hAnsi="Arial" w:cs="Arial"/>
          <w:szCs w:val="21"/>
        </w:rPr>
        <w:t>.</w:t>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3</w:t>
      </w:r>
      <w:r>
        <w:rPr>
          <w:rFonts w:ascii="Arial" w:hAnsi="Arial" w:cs="Arial"/>
          <w:szCs w:val="21"/>
        </w:rPr>
        <w:t>.</w:t>
      </w:r>
      <w:r>
        <w:rPr>
          <w:rFonts w:ascii="Arial" w:hAnsi="Arial" w:cs="Arial"/>
          <w:szCs w:val="21"/>
        </w:rPr>
        <w:t xml:space="preserve"> Building demand:</w:t>
      </w:r>
      <w:r>
        <w:rPr>
          <w:rFonts w:ascii="Arial" w:hAnsi="Arial" w:cs="Arial"/>
          <w:szCs w:val="21"/>
        </w:rPr>
        <w:tab/>
      </w:r>
      <w:r>
        <w:rPr>
          <w:rFonts w:ascii="Arial" w:hAnsi="Arial" w:cs="Arial"/>
          <w:szCs w:val="21"/>
        </w:rPr>
        <w:tab/>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lastRenderedPageBreak/>
        <w:t>Flatness: ±10mm</w:t>
      </w:r>
      <w:r>
        <w:rPr>
          <w:rFonts w:ascii="Arial" w:hAnsi="Arial" w:cs="Arial"/>
          <w:szCs w:val="21"/>
        </w:rPr>
        <w:tab/>
      </w:r>
      <w:r>
        <w:rPr>
          <w:rFonts w:ascii="Arial" w:hAnsi="Arial" w:cs="Arial"/>
          <w:szCs w:val="21"/>
        </w:rPr>
        <w:tab/>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Height: at least 3.4 meters.</w:t>
      </w:r>
    </w:p>
    <w:p w:rsidR="006B4FCB" w:rsidRDefault="006D76AD">
      <w:pPr>
        <w:pStyle w:val="a7"/>
        <w:adjustRightInd w:val="0"/>
        <w:snapToGrid w:val="0"/>
        <w:spacing w:line="360" w:lineRule="auto"/>
        <w:ind w:firstLineChars="300" w:firstLine="630"/>
        <w:jc w:val="left"/>
        <w:rPr>
          <w:rFonts w:ascii="Arial" w:hAnsi="Arial" w:cs="Arial"/>
          <w:szCs w:val="21"/>
        </w:rPr>
      </w:pPr>
      <w:r>
        <w:rPr>
          <w:rFonts w:ascii="Arial" w:hAnsi="Arial" w:cs="Arial"/>
          <w:szCs w:val="21"/>
        </w:rPr>
        <w:t>Load-bearing capacity: at least 1.0T / m2</w:t>
      </w:r>
    </w:p>
    <w:p w:rsidR="006B4FCB" w:rsidRDefault="006B4FCB">
      <w:pPr>
        <w:pStyle w:val="a6"/>
        <w:adjustRightInd w:val="0"/>
        <w:snapToGrid w:val="0"/>
        <w:spacing w:line="360" w:lineRule="auto"/>
        <w:ind w:left="431" w:hanging="431"/>
        <w:outlineLvl w:val="0"/>
        <w:rPr>
          <w:rStyle w:val="Char"/>
          <w:rFonts w:ascii="Arial" w:hAnsi="Arial" w:cs="Arial"/>
          <w:b/>
          <w:bCs/>
          <w:szCs w:val="21"/>
        </w:rPr>
      </w:pPr>
      <w:bookmarkStart w:id="14" w:name="_Toc17657"/>
      <w:bookmarkStart w:id="15" w:name="_Toc5422"/>
      <w:bookmarkStart w:id="16" w:name="_Toc8243"/>
    </w:p>
    <w:p w:rsidR="006B4FCB" w:rsidRDefault="006D76AD">
      <w:pPr>
        <w:pStyle w:val="a6"/>
        <w:adjustRightInd w:val="0"/>
        <w:snapToGrid w:val="0"/>
        <w:spacing w:line="360" w:lineRule="auto"/>
        <w:ind w:left="431" w:hanging="431"/>
        <w:outlineLvl w:val="0"/>
        <w:rPr>
          <w:rStyle w:val="Char"/>
          <w:rFonts w:ascii="Arial" w:hAnsi="Arial" w:cs="Arial"/>
          <w:b/>
          <w:bCs/>
          <w:szCs w:val="21"/>
        </w:rPr>
      </w:pPr>
      <w:r>
        <w:rPr>
          <w:rStyle w:val="Char"/>
          <w:rFonts w:ascii="Arial" w:hAnsi="Arial" w:cs="Arial"/>
          <w:b/>
          <w:bCs/>
          <w:szCs w:val="21"/>
        </w:rPr>
        <w:t>四、</w:t>
      </w:r>
      <w:bookmarkEnd w:id="14"/>
      <w:bookmarkEnd w:id="15"/>
      <w:r>
        <w:rPr>
          <w:rStyle w:val="Char"/>
          <w:rFonts w:ascii="Arial" w:hAnsi="Arial" w:cs="Arial"/>
          <w:b/>
          <w:bCs/>
          <w:szCs w:val="21"/>
        </w:rPr>
        <w:t>传输规范</w:t>
      </w:r>
      <w:r>
        <w:rPr>
          <w:rStyle w:val="Char"/>
          <w:rFonts w:ascii="Arial" w:hAnsi="Arial" w:cs="Arial"/>
          <w:b/>
          <w:bCs/>
          <w:szCs w:val="21"/>
        </w:rPr>
        <w:t>:</w:t>
      </w:r>
      <w:bookmarkEnd w:id="16"/>
      <w:r>
        <w:rPr>
          <w:rStyle w:val="Char"/>
          <w:rFonts w:ascii="Arial" w:hAnsi="Arial" w:cs="Arial" w:hint="eastAsia"/>
          <w:b/>
          <w:bCs/>
          <w:szCs w:val="21"/>
        </w:rPr>
        <w:t xml:space="preserve"> </w:t>
      </w:r>
      <w:r>
        <w:rPr>
          <w:rStyle w:val="Char"/>
          <w:rFonts w:ascii="Arial" w:hAnsi="Arial" w:cs="Arial"/>
          <w:b/>
          <w:bCs/>
          <w:szCs w:val="21"/>
        </w:rPr>
        <w:t>T</w:t>
      </w:r>
      <w:r>
        <w:rPr>
          <w:rStyle w:val="Char"/>
          <w:rFonts w:ascii="Arial" w:hAnsi="Arial" w:cs="Arial"/>
          <w:b/>
          <w:bCs/>
          <w:szCs w:val="21"/>
        </w:rPr>
        <w:t xml:space="preserve">ransmission </w:t>
      </w:r>
      <w:r>
        <w:rPr>
          <w:rStyle w:val="Char"/>
          <w:rFonts w:ascii="Arial" w:hAnsi="Arial" w:cs="Arial"/>
          <w:b/>
          <w:bCs/>
          <w:szCs w:val="21"/>
        </w:rPr>
        <w:t>S</w:t>
      </w:r>
      <w:r>
        <w:rPr>
          <w:rStyle w:val="Char"/>
          <w:rFonts w:ascii="Arial" w:hAnsi="Arial" w:cs="Arial"/>
          <w:b/>
          <w:bCs/>
          <w:szCs w:val="21"/>
        </w:rPr>
        <w:t>tandard</w:t>
      </w:r>
    </w:p>
    <w:p w:rsidR="006B4FCB" w:rsidRDefault="006D76AD">
      <w:pPr>
        <w:pStyle w:val="a6"/>
        <w:adjustRightInd w:val="0"/>
        <w:snapToGrid w:val="0"/>
        <w:spacing w:line="360" w:lineRule="auto"/>
        <w:ind w:left="431" w:hanging="431"/>
        <w:rPr>
          <w:rFonts w:ascii="Arial" w:hAnsi="Arial" w:cs="Arial"/>
          <w:szCs w:val="21"/>
        </w:rPr>
      </w:pPr>
      <w:r>
        <w:rPr>
          <w:rFonts w:ascii="Arial" w:hAnsi="Arial" w:cs="Arial"/>
          <w:szCs w:val="21"/>
        </w:rPr>
        <w:tab/>
      </w:r>
      <w:r>
        <w:rPr>
          <w:rFonts w:ascii="Arial" w:hAnsi="Arial" w:cs="Arial"/>
          <w:szCs w:val="21"/>
        </w:rPr>
        <w:t>1</w:t>
      </w:r>
      <w:r>
        <w:rPr>
          <w:rFonts w:ascii="Arial" w:hAnsi="Arial" w:cs="Arial"/>
          <w:szCs w:val="21"/>
        </w:rPr>
        <w:t>.</w:t>
      </w:r>
      <w:r>
        <w:rPr>
          <w:rFonts w:ascii="Arial" w:hAnsi="Arial" w:cs="Arial"/>
          <w:szCs w:val="21"/>
        </w:rPr>
        <w:t>传输到达要求：所有传输单元适用于组件范围内的组件类型</w:t>
      </w:r>
    </w:p>
    <w:p w:rsidR="006B4FCB" w:rsidRDefault="006D76AD">
      <w:pPr>
        <w:pStyle w:val="a7"/>
        <w:adjustRightInd w:val="0"/>
        <w:snapToGrid w:val="0"/>
        <w:spacing w:line="360" w:lineRule="auto"/>
        <w:ind w:left="420" w:firstLineChars="0" w:firstLine="0"/>
        <w:jc w:val="left"/>
        <w:rPr>
          <w:rFonts w:ascii="Arial" w:hAnsi="Arial" w:cs="Arial"/>
          <w:szCs w:val="21"/>
        </w:rPr>
      </w:pPr>
      <w:r>
        <w:rPr>
          <w:rFonts w:ascii="Arial" w:hAnsi="Arial" w:cs="Arial"/>
          <w:szCs w:val="21"/>
        </w:rPr>
        <w:t>2.</w:t>
      </w:r>
      <w:r>
        <w:rPr>
          <w:rFonts w:ascii="Arial" w:hAnsi="Arial" w:cs="Arial"/>
          <w:szCs w:val="21"/>
        </w:rPr>
        <w:t>传输速度：理论速度</w:t>
      </w:r>
      <w:r>
        <w:rPr>
          <w:rFonts w:ascii="Arial" w:hAnsi="Arial" w:cs="Arial"/>
          <w:szCs w:val="21"/>
        </w:rPr>
        <w:t>15-25m/</w:t>
      </w:r>
      <w:r>
        <w:rPr>
          <w:rFonts w:ascii="Arial" w:hAnsi="Arial" w:cs="Arial"/>
          <w:szCs w:val="21"/>
        </w:rPr>
        <w:t>分钟</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3</w:t>
      </w:r>
      <w:r>
        <w:rPr>
          <w:rFonts w:ascii="Arial" w:hAnsi="Arial" w:cs="Arial"/>
          <w:szCs w:val="21"/>
        </w:rPr>
        <w:t>.</w:t>
      </w:r>
      <w:r>
        <w:rPr>
          <w:rFonts w:ascii="Arial" w:hAnsi="Arial" w:cs="Arial"/>
          <w:szCs w:val="21"/>
        </w:rPr>
        <w:t>传输高度：</w:t>
      </w:r>
      <w:r>
        <w:rPr>
          <w:rFonts w:ascii="Arial" w:hAnsi="Arial" w:cs="Arial"/>
          <w:szCs w:val="21"/>
        </w:rPr>
        <w:t xml:space="preserve">950mm ±50mm </w:t>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4</w:t>
      </w:r>
      <w:r>
        <w:rPr>
          <w:rFonts w:ascii="Arial" w:hAnsi="Arial" w:cs="Arial"/>
          <w:szCs w:val="21"/>
        </w:rPr>
        <w:t>.</w:t>
      </w:r>
      <w:r>
        <w:rPr>
          <w:rFonts w:ascii="Arial" w:hAnsi="Arial" w:cs="Arial"/>
          <w:szCs w:val="21"/>
        </w:rPr>
        <w:t>传输单元间距：</w:t>
      </w:r>
      <w:r>
        <w:rPr>
          <w:rFonts w:ascii="Arial" w:hAnsi="Arial" w:cs="Arial"/>
          <w:szCs w:val="21"/>
        </w:rPr>
        <w:t>50</w:t>
      </w:r>
      <w:r>
        <w:rPr>
          <w:rFonts w:ascii="Arial" w:hAnsi="Arial" w:cs="Arial"/>
          <w:szCs w:val="21"/>
        </w:rPr>
        <w:t>到</w:t>
      </w:r>
      <w:r>
        <w:rPr>
          <w:rFonts w:ascii="Arial" w:hAnsi="Arial" w:cs="Arial"/>
          <w:szCs w:val="21"/>
        </w:rPr>
        <w:t>100mm</w:t>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5</w:t>
      </w:r>
      <w:r>
        <w:rPr>
          <w:rFonts w:ascii="Arial" w:hAnsi="Arial" w:cs="Arial"/>
          <w:szCs w:val="21"/>
        </w:rPr>
        <w:t>.</w:t>
      </w:r>
      <w:r>
        <w:rPr>
          <w:rFonts w:ascii="Arial" w:hAnsi="Arial" w:cs="Arial"/>
          <w:szCs w:val="21"/>
        </w:rPr>
        <w:t>传输稳定性：组件传输过程中没有明显的抖动，位置偏差</w:t>
      </w:r>
      <w:r>
        <w:rPr>
          <w:rFonts w:ascii="Arial" w:hAnsi="Arial" w:cs="Arial"/>
          <w:szCs w:val="21"/>
        </w:rPr>
        <w:t>.</w:t>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1</w:t>
      </w:r>
      <w:r>
        <w:rPr>
          <w:rFonts w:ascii="Arial" w:hAnsi="Arial" w:cs="Arial"/>
          <w:szCs w:val="21"/>
        </w:rPr>
        <w:t>.</w:t>
      </w:r>
      <w:r>
        <w:rPr>
          <w:rFonts w:ascii="Arial" w:hAnsi="Arial" w:cs="Arial"/>
          <w:szCs w:val="21"/>
        </w:rPr>
        <w:t>Transmission</w:t>
      </w:r>
      <w:proofErr w:type="gramEnd"/>
      <w:r>
        <w:rPr>
          <w:rFonts w:ascii="Arial" w:hAnsi="Arial" w:cs="Arial"/>
          <w:szCs w:val="21"/>
        </w:rPr>
        <w:t xml:space="preserve"> arrival requirements: all transmission units are applicable to component types within the component range</w:t>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2</w:t>
      </w:r>
      <w:r>
        <w:rPr>
          <w:rFonts w:ascii="Arial" w:hAnsi="Arial" w:cs="Arial"/>
          <w:szCs w:val="21"/>
        </w:rPr>
        <w:t>.</w:t>
      </w:r>
      <w:r>
        <w:rPr>
          <w:rFonts w:ascii="Arial" w:hAnsi="Arial" w:cs="Arial"/>
          <w:szCs w:val="21"/>
        </w:rPr>
        <w:t xml:space="preserve"> Transmission speed: Theoretical speed 15-25m/</w:t>
      </w:r>
      <w:r>
        <w:rPr>
          <w:rFonts w:ascii="Arial" w:hAnsi="Arial" w:cs="Arial"/>
          <w:szCs w:val="21"/>
        </w:rPr>
        <w:t>minute</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3</w:t>
      </w:r>
      <w:r>
        <w:rPr>
          <w:rFonts w:ascii="Arial" w:hAnsi="Arial" w:cs="Arial"/>
          <w:szCs w:val="21"/>
        </w:rPr>
        <w:t>.</w:t>
      </w:r>
      <w:r>
        <w:rPr>
          <w:rFonts w:ascii="Arial" w:hAnsi="Arial" w:cs="Arial"/>
          <w:szCs w:val="21"/>
        </w:rPr>
        <w:t>Transmission</w:t>
      </w:r>
      <w:proofErr w:type="gramEnd"/>
      <w:r>
        <w:rPr>
          <w:rFonts w:ascii="Arial" w:hAnsi="Arial" w:cs="Arial"/>
          <w:szCs w:val="21"/>
        </w:rPr>
        <w:t xml:space="preserve"> height: 950mm ±50mm </w:t>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4</w:t>
      </w:r>
      <w:r>
        <w:rPr>
          <w:rFonts w:ascii="Arial" w:hAnsi="Arial" w:cs="Arial"/>
          <w:szCs w:val="21"/>
        </w:rPr>
        <w:t>.</w:t>
      </w:r>
      <w:r>
        <w:rPr>
          <w:rFonts w:ascii="Arial" w:hAnsi="Arial" w:cs="Arial"/>
          <w:szCs w:val="21"/>
        </w:rPr>
        <w:t>Transmission</w:t>
      </w:r>
      <w:proofErr w:type="gramEnd"/>
      <w:r>
        <w:rPr>
          <w:rFonts w:ascii="Arial" w:hAnsi="Arial" w:cs="Arial"/>
          <w:szCs w:val="21"/>
        </w:rPr>
        <w:t xml:space="preserve"> unit spacing: 50 to 100mm</w:t>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5</w:t>
      </w:r>
      <w:r>
        <w:rPr>
          <w:rFonts w:ascii="Arial" w:hAnsi="Arial" w:cs="Arial"/>
          <w:szCs w:val="21"/>
        </w:rPr>
        <w:t>.</w:t>
      </w:r>
      <w:r>
        <w:rPr>
          <w:rFonts w:ascii="Arial" w:hAnsi="Arial" w:cs="Arial"/>
          <w:szCs w:val="21"/>
        </w:rPr>
        <w:t>Transmission</w:t>
      </w:r>
      <w:proofErr w:type="gramEnd"/>
      <w:r>
        <w:rPr>
          <w:rFonts w:ascii="Arial" w:hAnsi="Arial" w:cs="Arial"/>
          <w:szCs w:val="21"/>
        </w:rPr>
        <w:t xml:space="preserve"> stability: no obvious jitter</w:t>
      </w:r>
      <w:r>
        <w:rPr>
          <w:rFonts w:ascii="Arial" w:hAnsi="Arial" w:cs="Arial"/>
          <w:szCs w:val="21"/>
        </w:rPr>
        <w:t>,</w:t>
      </w:r>
      <w:r>
        <w:rPr>
          <w:rFonts w:ascii="Arial" w:hAnsi="Arial" w:cs="Arial"/>
          <w:szCs w:val="21"/>
        </w:rPr>
        <w:t xml:space="preserve"> position deviation during component transmission.</w:t>
      </w:r>
    </w:p>
    <w:p w:rsidR="006B4FCB" w:rsidRDefault="006B4FCB">
      <w:pPr>
        <w:pStyle w:val="a6"/>
        <w:adjustRightInd w:val="0"/>
        <w:snapToGrid w:val="0"/>
        <w:spacing w:line="360" w:lineRule="auto"/>
        <w:ind w:left="431" w:hanging="431"/>
        <w:outlineLvl w:val="0"/>
        <w:rPr>
          <w:rStyle w:val="Char"/>
          <w:rFonts w:ascii="Arial" w:hAnsi="Arial" w:cs="Arial"/>
          <w:b/>
          <w:bCs/>
          <w:szCs w:val="21"/>
        </w:rPr>
      </w:pPr>
      <w:bookmarkStart w:id="17" w:name="_Toc26"/>
      <w:bookmarkStart w:id="18" w:name="_Toc17075"/>
      <w:bookmarkStart w:id="19" w:name="_Toc1790"/>
    </w:p>
    <w:p w:rsidR="006B4FCB" w:rsidRDefault="006D76AD">
      <w:pPr>
        <w:pStyle w:val="a6"/>
        <w:adjustRightInd w:val="0"/>
        <w:snapToGrid w:val="0"/>
        <w:spacing w:line="360" w:lineRule="auto"/>
        <w:ind w:left="431" w:hanging="431"/>
        <w:outlineLvl w:val="0"/>
        <w:rPr>
          <w:rStyle w:val="Char"/>
          <w:rFonts w:ascii="Arial" w:hAnsi="Arial" w:cs="Arial"/>
          <w:b/>
          <w:bCs/>
          <w:szCs w:val="21"/>
        </w:rPr>
      </w:pPr>
      <w:r>
        <w:rPr>
          <w:rStyle w:val="Char"/>
          <w:rFonts w:ascii="Arial" w:hAnsi="Arial" w:cs="Arial"/>
          <w:b/>
          <w:bCs/>
          <w:szCs w:val="21"/>
        </w:rPr>
        <w:t>五、</w:t>
      </w:r>
      <w:bookmarkEnd w:id="17"/>
      <w:bookmarkEnd w:id="18"/>
      <w:r>
        <w:rPr>
          <w:rStyle w:val="Char"/>
          <w:rFonts w:ascii="Arial" w:hAnsi="Arial" w:cs="Arial"/>
          <w:b/>
          <w:bCs/>
          <w:szCs w:val="21"/>
        </w:rPr>
        <w:t>通用设备规范：</w:t>
      </w:r>
      <w:bookmarkEnd w:id="19"/>
      <w:r>
        <w:rPr>
          <w:rStyle w:val="Char"/>
          <w:rFonts w:ascii="Arial" w:hAnsi="Arial" w:cs="Arial"/>
          <w:b/>
          <w:bCs/>
          <w:szCs w:val="21"/>
        </w:rPr>
        <w:t>General equipment specification:</w:t>
      </w:r>
    </w:p>
    <w:p w:rsidR="006B4FCB" w:rsidRDefault="006D76AD">
      <w:pPr>
        <w:adjustRightInd w:val="0"/>
        <w:snapToGrid w:val="0"/>
        <w:spacing w:line="360" w:lineRule="auto"/>
        <w:jc w:val="left"/>
        <w:rPr>
          <w:rFonts w:ascii="Arial" w:hAnsi="Arial" w:cs="Arial"/>
          <w:b/>
          <w:szCs w:val="21"/>
        </w:rPr>
      </w:pPr>
      <w:r>
        <w:rPr>
          <w:rFonts w:ascii="Arial" w:hAnsi="Arial" w:cs="Arial"/>
          <w:b/>
          <w:szCs w:val="21"/>
        </w:rPr>
        <w:t>1.</w:t>
      </w:r>
      <w:r>
        <w:rPr>
          <w:rFonts w:ascii="Arial" w:hAnsi="Arial" w:cs="Arial"/>
          <w:b/>
          <w:szCs w:val="21"/>
        </w:rPr>
        <w:t>基本要求</w:t>
      </w:r>
      <w:r>
        <w:rPr>
          <w:rFonts w:ascii="Arial" w:hAnsi="Arial" w:cs="Arial"/>
          <w:b/>
          <w:szCs w:val="21"/>
        </w:rPr>
        <w:t xml:space="preserve"> Basic Requirement</w:t>
      </w:r>
    </w:p>
    <w:p w:rsidR="006B4FCB" w:rsidRDefault="006D76AD">
      <w:pPr>
        <w:pStyle w:val="a7"/>
        <w:adjustRightInd w:val="0"/>
        <w:snapToGrid w:val="0"/>
        <w:spacing w:line="360" w:lineRule="auto"/>
        <w:ind w:left="420" w:firstLineChars="0" w:firstLine="0"/>
        <w:jc w:val="left"/>
        <w:rPr>
          <w:rFonts w:ascii="Arial" w:hAnsi="Arial" w:cs="Arial"/>
          <w:szCs w:val="21"/>
        </w:rPr>
      </w:pPr>
      <w:r>
        <w:rPr>
          <w:rFonts w:ascii="Arial" w:hAnsi="Arial" w:cs="Arial"/>
          <w:szCs w:val="21"/>
        </w:rPr>
        <w:t>1.</w:t>
      </w:r>
      <w:r>
        <w:rPr>
          <w:rFonts w:ascii="Arial" w:hAnsi="Arial" w:cs="Arial"/>
          <w:szCs w:val="21"/>
        </w:rPr>
        <w:t>噪音：</w:t>
      </w:r>
      <w:r>
        <w:rPr>
          <w:rFonts w:ascii="Arial" w:hAnsi="Arial" w:cs="Arial"/>
          <w:szCs w:val="21"/>
        </w:rPr>
        <w:t>≤75</w:t>
      </w:r>
      <w:r>
        <w:rPr>
          <w:rFonts w:ascii="Arial" w:hAnsi="Arial" w:cs="Arial"/>
          <w:szCs w:val="21"/>
        </w:rPr>
        <w:t xml:space="preserve"> </w:t>
      </w:r>
      <w:proofErr w:type="spellStart"/>
      <w:r>
        <w:rPr>
          <w:rFonts w:ascii="Arial" w:hAnsi="Arial" w:cs="Arial"/>
          <w:szCs w:val="21"/>
        </w:rPr>
        <w:t>dbA</w:t>
      </w:r>
      <w:proofErr w:type="spellEnd"/>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2</w:t>
      </w:r>
      <w:r>
        <w:rPr>
          <w:rFonts w:ascii="Arial" w:hAnsi="Arial" w:cs="Arial"/>
          <w:szCs w:val="21"/>
        </w:rPr>
        <w:t>.</w:t>
      </w:r>
      <w:r>
        <w:rPr>
          <w:rFonts w:ascii="Arial" w:hAnsi="Arial" w:cs="Arial"/>
          <w:szCs w:val="21"/>
        </w:rPr>
        <w:t>操作环境：在正常室温</w:t>
      </w:r>
      <w:r>
        <w:rPr>
          <w:rFonts w:ascii="Arial" w:hAnsi="Arial" w:cs="Arial"/>
          <w:szCs w:val="21"/>
        </w:rPr>
        <w:t xml:space="preserve"> </w:t>
      </w:r>
      <w:r>
        <w:rPr>
          <w:rFonts w:ascii="Arial" w:hAnsi="Arial" w:cs="Arial"/>
          <w:szCs w:val="21"/>
        </w:rPr>
        <w:t>（</w:t>
      </w:r>
      <w:r>
        <w:rPr>
          <w:rFonts w:ascii="Arial" w:hAnsi="Arial" w:cs="Arial"/>
          <w:szCs w:val="21"/>
        </w:rPr>
        <w:t xml:space="preserve"> 25 ± 5 ℃ </w:t>
      </w:r>
      <w:r>
        <w:rPr>
          <w:rFonts w:ascii="Arial" w:hAnsi="Arial" w:cs="Arial"/>
          <w:szCs w:val="21"/>
        </w:rPr>
        <w:t>）</w:t>
      </w:r>
      <w:r>
        <w:rPr>
          <w:rFonts w:ascii="Arial" w:hAnsi="Arial" w:cs="Arial"/>
          <w:szCs w:val="21"/>
        </w:rPr>
        <w:t xml:space="preserve"> </w:t>
      </w:r>
      <w:r>
        <w:rPr>
          <w:rFonts w:ascii="Arial" w:hAnsi="Arial" w:cs="Arial"/>
          <w:szCs w:val="21"/>
        </w:rPr>
        <w:t>下运行。</w:t>
      </w:r>
      <w:r>
        <w:rPr>
          <w:rFonts w:ascii="Arial" w:hAnsi="Arial" w:cs="Arial"/>
          <w:szCs w:val="21"/>
        </w:rPr>
        <w:t xml:space="preserve"> </w:t>
      </w:r>
    </w:p>
    <w:p w:rsidR="006B4FCB" w:rsidRDefault="006D76AD">
      <w:pPr>
        <w:pStyle w:val="a7"/>
        <w:adjustRightInd w:val="0"/>
        <w:snapToGrid w:val="0"/>
        <w:spacing w:line="360" w:lineRule="auto"/>
        <w:ind w:left="420" w:firstLineChars="0" w:firstLine="0"/>
        <w:jc w:val="left"/>
        <w:rPr>
          <w:rFonts w:ascii="Arial" w:hAnsi="Arial" w:cs="Arial"/>
          <w:szCs w:val="21"/>
        </w:rPr>
      </w:pPr>
      <w:r>
        <w:rPr>
          <w:rFonts w:ascii="Arial" w:hAnsi="Arial" w:cs="Arial"/>
          <w:szCs w:val="21"/>
        </w:rPr>
        <w:t>3.</w:t>
      </w:r>
      <w:r>
        <w:rPr>
          <w:rFonts w:ascii="Arial" w:hAnsi="Arial" w:cs="Arial"/>
          <w:szCs w:val="21"/>
        </w:rPr>
        <w:t>配三色灯和蜂鸣器声音报警，所有单机都要配有地脚。</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4.</w:t>
      </w:r>
      <w:r>
        <w:rPr>
          <w:rFonts w:ascii="Arial" w:hAnsi="Arial" w:cs="Arial"/>
          <w:szCs w:val="21"/>
        </w:rPr>
        <w:t>适用于</w:t>
      </w:r>
      <w:r>
        <w:rPr>
          <w:rFonts w:ascii="Arial" w:hAnsi="Arial" w:cs="Arial"/>
          <w:szCs w:val="21"/>
        </w:rPr>
        <w:t>60</w:t>
      </w:r>
      <w:r>
        <w:rPr>
          <w:rFonts w:ascii="Arial" w:hAnsi="Arial" w:cs="Arial"/>
          <w:szCs w:val="21"/>
        </w:rPr>
        <w:t>，</w:t>
      </w:r>
      <w:r>
        <w:rPr>
          <w:rFonts w:ascii="Arial" w:hAnsi="Arial" w:cs="Arial"/>
          <w:szCs w:val="21"/>
        </w:rPr>
        <w:t>72</w:t>
      </w:r>
      <w:r>
        <w:rPr>
          <w:rFonts w:ascii="Arial" w:hAnsi="Arial" w:cs="Arial"/>
          <w:szCs w:val="21"/>
        </w:rPr>
        <w:t>，</w:t>
      </w:r>
      <w:r>
        <w:rPr>
          <w:rFonts w:ascii="Arial" w:hAnsi="Arial" w:cs="Arial"/>
          <w:szCs w:val="21"/>
        </w:rPr>
        <w:t>120,144</w:t>
      </w:r>
      <w:r>
        <w:rPr>
          <w:rFonts w:ascii="Arial" w:hAnsi="Arial" w:cs="Arial"/>
          <w:szCs w:val="21"/>
        </w:rPr>
        <w:t>，</w:t>
      </w:r>
      <w:r>
        <w:rPr>
          <w:rFonts w:ascii="Arial" w:hAnsi="Arial" w:cs="Arial"/>
          <w:szCs w:val="21"/>
        </w:rPr>
        <w:t>132</w:t>
      </w:r>
      <w:r>
        <w:rPr>
          <w:rFonts w:ascii="Arial" w:hAnsi="Arial" w:cs="Arial"/>
          <w:szCs w:val="21"/>
        </w:rPr>
        <w:t>组件，具体参照由客户提供的组件图纸。</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5.</w:t>
      </w:r>
      <w:r>
        <w:rPr>
          <w:rFonts w:ascii="Arial" w:hAnsi="Arial" w:cs="Arial"/>
          <w:szCs w:val="21"/>
        </w:rPr>
        <w:t>设备良率：</w:t>
      </w:r>
      <w:r>
        <w:rPr>
          <w:rFonts w:ascii="Arial" w:hAnsi="Arial" w:cs="Arial"/>
          <w:szCs w:val="21"/>
        </w:rPr>
        <w:t>99.5%</w:t>
      </w:r>
      <w:r>
        <w:rPr>
          <w:rFonts w:ascii="Arial" w:hAnsi="Arial" w:cs="Arial"/>
          <w:szCs w:val="21"/>
        </w:rPr>
        <w:t>。</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6.</w:t>
      </w:r>
      <w:r>
        <w:rPr>
          <w:rFonts w:ascii="Arial" w:hAnsi="Arial" w:cs="Arial"/>
          <w:szCs w:val="21"/>
        </w:rPr>
        <w:t>整线设备稼动率：</w:t>
      </w:r>
      <w:r>
        <w:rPr>
          <w:rFonts w:ascii="Arial" w:hAnsi="Arial" w:cs="Arial"/>
          <w:szCs w:val="21"/>
        </w:rPr>
        <w:t>99.5%</w:t>
      </w:r>
      <w:r>
        <w:rPr>
          <w:rFonts w:ascii="Arial" w:hAnsi="Arial" w:cs="Arial"/>
          <w:szCs w:val="21"/>
        </w:rPr>
        <w:t>（因流水线造成的不良</w:t>
      </w:r>
      <w:r>
        <w:rPr>
          <w:rFonts w:ascii="Arial" w:hAnsi="Arial" w:cs="Arial"/>
          <w:szCs w:val="21"/>
        </w:rPr>
        <w:t>≤0.5%</w:t>
      </w:r>
      <w:r>
        <w:rPr>
          <w:rFonts w:ascii="Arial" w:hAnsi="Arial" w:cs="Arial"/>
          <w:szCs w:val="21"/>
        </w:rPr>
        <w:t>）。</w:t>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1</w:t>
      </w:r>
      <w:r>
        <w:rPr>
          <w:rFonts w:ascii="Arial" w:hAnsi="Arial" w:cs="Arial"/>
          <w:szCs w:val="21"/>
        </w:rPr>
        <w:t>.</w:t>
      </w:r>
      <w:r>
        <w:rPr>
          <w:rFonts w:ascii="Arial" w:hAnsi="Arial" w:cs="Arial"/>
          <w:szCs w:val="21"/>
        </w:rPr>
        <w:t>Noise</w:t>
      </w:r>
      <w:proofErr w:type="gramEnd"/>
      <w:r>
        <w:rPr>
          <w:rFonts w:ascii="Arial" w:hAnsi="Arial" w:cs="Arial"/>
          <w:szCs w:val="21"/>
        </w:rPr>
        <w:t xml:space="preserve">: ≤75 </w:t>
      </w:r>
      <w:proofErr w:type="spellStart"/>
      <w:r>
        <w:rPr>
          <w:rFonts w:ascii="Arial" w:hAnsi="Arial" w:cs="Arial"/>
          <w:szCs w:val="21"/>
        </w:rPr>
        <w:t>dbA</w:t>
      </w:r>
      <w:proofErr w:type="spellEnd"/>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2</w:t>
      </w:r>
      <w:r>
        <w:rPr>
          <w:rFonts w:ascii="Arial" w:hAnsi="Arial" w:cs="Arial"/>
          <w:szCs w:val="21"/>
        </w:rPr>
        <w:t>.</w:t>
      </w:r>
      <w:r>
        <w:rPr>
          <w:rFonts w:ascii="Arial" w:hAnsi="Arial" w:cs="Arial"/>
          <w:szCs w:val="21"/>
        </w:rPr>
        <w:t>Operating</w:t>
      </w:r>
      <w:proofErr w:type="gramEnd"/>
      <w:r>
        <w:rPr>
          <w:rFonts w:ascii="Arial" w:hAnsi="Arial" w:cs="Arial"/>
          <w:szCs w:val="21"/>
        </w:rPr>
        <w:t xml:space="preserve"> environment: operating at normal room temperature (25 ± 5 ℃). </w:t>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3</w:t>
      </w:r>
      <w:r>
        <w:rPr>
          <w:rFonts w:ascii="Arial" w:hAnsi="Arial" w:cs="Arial"/>
          <w:szCs w:val="21"/>
        </w:rPr>
        <w:t>.</w:t>
      </w:r>
      <w:r>
        <w:rPr>
          <w:rFonts w:ascii="Arial" w:hAnsi="Arial" w:cs="Arial"/>
          <w:szCs w:val="21"/>
        </w:rPr>
        <w:t>With</w:t>
      </w:r>
      <w:proofErr w:type="gramEnd"/>
      <w:r>
        <w:rPr>
          <w:rFonts w:ascii="Arial" w:hAnsi="Arial" w:cs="Arial"/>
          <w:szCs w:val="21"/>
        </w:rPr>
        <w:t xml:space="preserve"> </w:t>
      </w:r>
      <w:r>
        <w:rPr>
          <w:rFonts w:ascii="Arial" w:hAnsi="Arial" w:cs="Arial"/>
          <w:szCs w:val="21"/>
        </w:rPr>
        <w:t>three-color light and buzzer sound warning , all single machine should be equipped with ground feet.</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4</w:t>
      </w:r>
      <w:r>
        <w:rPr>
          <w:rFonts w:ascii="Arial" w:hAnsi="Arial" w:cs="Arial"/>
          <w:szCs w:val="21"/>
        </w:rPr>
        <w:t>.</w:t>
      </w:r>
      <w:r>
        <w:rPr>
          <w:rFonts w:ascii="Arial" w:hAnsi="Arial" w:cs="Arial"/>
          <w:szCs w:val="21"/>
        </w:rPr>
        <w:t>Applicable</w:t>
      </w:r>
      <w:proofErr w:type="gramEnd"/>
      <w:r>
        <w:rPr>
          <w:rFonts w:ascii="Arial" w:hAnsi="Arial" w:cs="Arial"/>
          <w:szCs w:val="21"/>
        </w:rPr>
        <w:t xml:space="preserve"> to 60,72,120,144,132 components, refer to the component drawings provided by the customer.</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r>
        <w:rPr>
          <w:rFonts w:ascii="Arial" w:hAnsi="Arial" w:cs="Arial"/>
          <w:szCs w:val="21"/>
        </w:rPr>
        <w:t>5</w:t>
      </w:r>
      <w:r>
        <w:rPr>
          <w:rFonts w:ascii="Arial" w:hAnsi="Arial" w:cs="Arial"/>
          <w:szCs w:val="21"/>
        </w:rPr>
        <w:t>.</w:t>
      </w:r>
      <w:r>
        <w:rPr>
          <w:rFonts w:ascii="Arial" w:hAnsi="Arial" w:cs="Arial"/>
          <w:szCs w:val="21"/>
        </w:rPr>
        <w:t xml:space="preserve"> Equipment yield: 99.5%.</w:t>
      </w:r>
      <w:r>
        <w:rPr>
          <w:rFonts w:ascii="Arial" w:hAnsi="Arial" w:cs="Arial"/>
          <w:szCs w:val="21"/>
        </w:rPr>
        <w:tab/>
      </w:r>
    </w:p>
    <w:p w:rsidR="006B4FCB" w:rsidRDefault="006D76AD">
      <w:pPr>
        <w:adjustRightInd w:val="0"/>
        <w:snapToGrid w:val="0"/>
        <w:spacing w:line="360" w:lineRule="auto"/>
        <w:ind w:left="420"/>
        <w:jc w:val="left"/>
        <w:rPr>
          <w:rFonts w:ascii="Arial" w:hAnsi="Arial" w:cs="Arial"/>
          <w:szCs w:val="21"/>
        </w:rPr>
      </w:pPr>
      <w:proofErr w:type="gramStart"/>
      <w:r>
        <w:rPr>
          <w:rFonts w:ascii="Arial" w:hAnsi="Arial" w:cs="Arial"/>
          <w:szCs w:val="21"/>
        </w:rPr>
        <w:t>6.</w:t>
      </w:r>
      <w:r>
        <w:rPr>
          <w:rFonts w:ascii="Arial" w:hAnsi="Arial" w:cs="Arial"/>
          <w:szCs w:val="21"/>
        </w:rPr>
        <w:t>Crop</w:t>
      </w:r>
      <w:proofErr w:type="gramEnd"/>
      <w:r>
        <w:rPr>
          <w:rFonts w:ascii="Arial" w:hAnsi="Arial" w:cs="Arial"/>
          <w:szCs w:val="21"/>
        </w:rPr>
        <w:t xml:space="preserve"> rate of the wh</w:t>
      </w:r>
      <w:r>
        <w:rPr>
          <w:rFonts w:ascii="Arial" w:hAnsi="Arial" w:cs="Arial"/>
          <w:szCs w:val="21"/>
        </w:rPr>
        <w:t>ole line of equipment: 99.5% (defects caused by the assembly line ≤ 0.5%).</w:t>
      </w:r>
    </w:p>
    <w:p w:rsidR="006B4FCB" w:rsidRDefault="006D76AD">
      <w:pPr>
        <w:adjustRightInd w:val="0"/>
        <w:snapToGrid w:val="0"/>
        <w:spacing w:line="360" w:lineRule="auto"/>
        <w:jc w:val="left"/>
        <w:rPr>
          <w:rFonts w:ascii="Arial" w:hAnsi="Arial" w:cs="Arial"/>
          <w:b/>
          <w:bCs/>
          <w:szCs w:val="21"/>
        </w:rPr>
      </w:pPr>
      <w:r>
        <w:rPr>
          <w:rFonts w:ascii="Arial" w:hAnsi="Arial" w:cs="Arial"/>
          <w:b/>
          <w:bCs/>
          <w:szCs w:val="21"/>
        </w:rPr>
        <w:t>2.</w:t>
      </w:r>
      <w:r>
        <w:rPr>
          <w:rFonts w:ascii="Arial" w:hAnsi="Arial" w:cs="Arial" w:hint="eastAsia"/>
          <w:b/>
          <w:bCs/>
          <w:szCs w:val="21"/>
        </w:rPr>
        <w:t xml:space="preserve"> </w:t>
      </w:r>
      <w:r>
        <w:rPr>
          <w:rFonts w:ascii="Arial" w:hAnsi="Arial" w:cs="Arial"/>
          <w:b/>
          <w:bCs/>
          <w:szCs w:val="21"/>
        </w:rPr>
        <w:t>配置要求</w:t>
      </w:r>
      <w:r>
        <w:rPr>
          <w:rFonts w:ascii="Arial" w:hAnsi="Arial" w:cs="Arial"/>
          <w:b/>
          <w:bCs/>
          <w:szCs w:val="21"/>
        </w:rPr>
        <w:t xml:space="preserve"> Configuration Requirement</w:t>
      </w:r>
    </w:p>
    <w:p w:rsidR="006B4FCB" w:rsidRDefault="006D76AD">
      <w:pPr>
        <w:spacing w:line="360" w:lineRule="auto"/>
        <w:ind w:leftChars="200" w:left="630" w:hangingChars="100" w:hanging="210"/>
        <w:rPr>
          <w:rFonts w:ascii="Arial" w:hAnsi="Arial" w:cs="Arial"/>
          <w:szCs w:val="21"/>
        </w:rPr>
      </w:pPr>
      <w:r>
        <w:rPr>
          <w:rFonts w:ascii="Arial" w:hAnsi="Arial" w:cs="Arial"/>
          <w:szCs w:val="21"/>
        </w:rPr>
        <w:lastRenderedPageBreak/>
        <w:t>1</w:t>
      </w:r>
      <w:r>
        <w:rPr>
          <w:rFonts w:ascii="Arial" w:hAnsi="Arial" w:cs="Arial"/>
          <w:szCs w:val="21"/>
        </w:rPr>
        <w:t>.</w:t>
      </w:r>
      <w:r>
        <w:rPr>
          <w:rFonts w:ascii="Arial" w:hAnsi="Arial" w:cs="Arial"/>
          <w:szCs w:val="21"/>
        </w:rPr>
        <w:t>流水线兼容</w:t>
      </w:r>
      <w:r>
        <w:rPr>
          <w:rFonts w:ascii="Arial" w:hAnsi="Arial" w:cs="Arial"/>
          <w:szCs w:val="21"/>
        </w:rPr>
        <w:t>硅片</w:t>
      </w:r>
      <w:r>
        <w:rPr>
          <w:rFonts w:ascii="Arial" w:hAnsi="Arial" w:cs="Arial"/>
          <w:szCs w:val="21"/>
        </w:rPr>
        <w:t>组件生产需要，流水线采用模块化设计，为便于安装维修，每个模块单元必须采用变频器调速</w:t>
      </w:r>
      <w:r>
        <w:rPr>
          <w:rFonts w:ascii="Arial" w:hAnsi="Arial" w:cs="Arial"/>
          <w:szCs w:val="21"/>
        </w:rPr>
        <w:t>50HZ</w:t>
      </w:r>
      <w:r>
        <w:rPr>
          <w:rFonts w:ascii="Arial" w:hAnsi="Arial" w:cs="Arial" w:hint="eastAsia"/>
          <w:szCs w:val="21"/>
        </w:rPr>
        <w:t>;</w:t>
      </w:r>
    </w:p>
    <w:p w:rsidR="006B4FCB" w:rsidRDefault="006D76AD">
      <w:pPr>
        <w:spacing w:line="360" w:lineRule="auto"/>
        <w:ind w:left="142" w:firstLineChars="100" w:firstLine="210"/>
        <w:rPr>
          <w:rFonts w:ascii="Arial" w:hAnsi="Arial" w:cs="Arial"/>
          <w:kern w:val="0"/>
          <w:szCs w:val="21"/>
          <w:lang w:bidi="en-US"/>
        </w:rPr>
      </w:pPr>
      <w:r>
        <w:rPr>
          <w:rFonts w:ascii="Arial" w:hAnsi="Arial" w:cs="Arial"/>
          <w:szCs w:val="21"/>
        </w:rPr>
        <w:t>2</w:t>
      </w:r>
      <w:r>
        <w:rPr>
          <w:rFonts w:ascii="Arial" w:hAnsi="Arial" w:cs="Arial"/>
          <w:szCs w:val="21"/>
        </w:rPr>
        <w:t>.</w:t>
      </w:r>
      <w:r>
        <w:rPr>
          <w:rFonts w:ascii="Arial" w:hAnsi="Arial" w:cs="Arial"/>
          <w:szCs w:val="21"/>
        </w:rPr>
        <w:t>传输带支撑横梁：高强度铝型材，表面阳极氧化，美观耐用。马达安装板：</w:t>
      </w:r>
      <w:r>
        <w:rPr>
          <w:rFonts w:ascii="Arial" w:hAnsi="Arial" w:cs="Arial"/>
          <w:szCs w:val="21"/>
        </w:rPr>
        <w:t>Q235</w:t>
      </w:r>
      <w:r>
        <w:rPr>
          <w:rFonts w:ascii="Arial" w:hAnsi="Arial" w:cs="Arial"/>
          <w:szCs w:val="21"/>
        </w:rPr>
        <w:t>铁板，表面喷塑。机架：采用</w:t>
      </w:r>
      <w:r>
        <w:rPr>
          <w:rFonts w:ascii="Arial" w:hAnsi="Arial" w:cs="Arial"/>
          <w:szCs w:val="21"/>
        </w:rPr>
        <w:t>钢管焊接</w:t>
      </w:r>
      <w:r>
        <w:rPr>
          <w:rFonts w:ascii="Arial" w:hAnsi="Arial" w:cs="Arial"/>
          <w:szCs w:val="21"/>
        </w:rPr>
        <w:t>而成；模块化机架设计，便于安装、调试和运输。安全维护：同步带更换简单易操作，并配有安全防护</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3</w:t>
      </w:r>
      <w:r>
        <w:rPr>
          <w:rFonts w:ascii="Arial" w:hAnsi="Arial" w:cs="Arial"/>
          <w:szCs w:val="21"/>
        </w:rPr>
        <w:t>.</w:t>
      </w:r>
      <w:r>
        <w:rPr>
          <w:rFonts w:ascii="Arial" w:hAnsi="Arial" w:cs="Arial"/>
          <w:szCs w:val="21"/>
        </w:rPr>
        <w:t>所有的钢性部件要避免生锈</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4</w:t>
      </w:r>
      <w:r>
        <w:rPr>
          <w:rFonts w:ascii="Arial" w:hAnsi="Arial" w:cs="Arial"/>
          <w:szCs w:val="21"/>
        </w:rPr>
        <w:t>.</w:t>
      </w:r>
      <w:r>
        <w:rPr>
          <w:rFonts w:ascii="Arial" w:hAnsi="Arial" w:cs="Arial"/>
          <w:szCs w:val="21"/>
        </w:rPr>
        <w:t>输送皮带层整线采用绿色布面同步带，确保耐高温及镀膜玻璃表面传输无皮带印。传输带为对组件正面镀膜层无损伤的耐磨材料。操作工位主被动轮与皮带间隙尽量小，防止手指卷入</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5</w:t>
      </w:r>
      <w:r>
        <w:rPr>
          <w:rFonts w:ascii="Arial" w:hAnsi="Arial" w:cs="Arial"/>
          <w:szCs w:val="21"/>
        </w:rPr>
        <w:t>.</w:t>
      </w:r>
      <w:r>
        <w:rPr>
          <w:rFonts w:ascii="Arial" w:hAnsi="Arial" w:cs="Arial"/>
          <w:szCs w:val="21"/>
        </w:rPr>
        <w:t>流水线高度及调节范围：高度</w:t>
      </w:r>
      <w:r>
        <w:rPr>
          <w:rFonts w:ascii="Arial" w:hAnsi="Arial" w:cs="Arial"/>
          <w:szCs w:val="21"/>
        </w:rPr>
        <w:t>950±50mm</w:t>
      </w:r>
      <w:r>
        <w:rPr>
          <w:rFonts w:ascii="Arial" w:hAnsi="Arial" w:cs="Arial"/>
          <w:szCs w:val="21"/>
        </w:rPr>
        <w:t>，相邻两端高度差</w:t>
      </w:r>
      <w:r>
        <w:rPr>
          <w:rFonts w:ascii="Arial" w:hAnsi="Arial" w:cs="Arial"/>
          <w:szCs w:val="21"/>
        </w:rPr>
        <w:t>≤2mm</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层压前段速度</w:t>
      </w:r>
      <w:r>
        <w:rPr>
          <w:rFonts w:ascii="Arial" w:hAnsi="Arial" w:cs="Arial"/>
          <w:szCs w:val="21"/>
        </w:rPr>
        <w:t>15-25</w:t>
      </w:r>
      <w:r>
        <w:rPr>
          <w:rFonts w:ascii="Arial" w:hAnsi="Arial" w:cs="Arial"/>
          <w:szCs w:val="21"/>
        </w:rPr>
        <w:t>米</w:t>
      </w:r>
      <w:r>
        <w:rPr>
          <w:rFonts w:ascii="Arial" w:hAnsi="Arial" w:cs="Arial"/>
          <w:szCs w:val="21"/>
        </w:rPr>
        <w:t>/</w:t>
      </w:r>
      <w:r>
        <w:rPr>
          <w:rFonts w:ascii="Arial" w:hAnsi="Arial" w:cs="Arial"/>
          <w:szCs w:val="21"/>
        </w:rPr>
        <w:t>分可调；层压后段速度</w:t>
      </w:r>
      <w:r>
        <w:rPr>
          <w:rFonts w:ascii="Arial" w:hAnsi="Arial" w:cs="Arial"/>
          <w:szCs w:val="21"/>
        </w:rPr>
        <w:t>15-25</w:t>
      </w:r>
      <w:r>
        <w:rPr>
          <w:rFonts w:ascii="Arial" w:hAnsi="Arial" w:cs="Arial"/>
          <w:szCs w:val="21"/>
        </w:rPr>
        <w:t>米</w:t>
      </w:r>
      <w:r>
        <w:rPr>
          <w:rFonts w:ascii="Arial" w:hAnsi="Arial" w:cs="Arial"/>
          <w:szCs w:val="21"/>
        </w:rPr>
        <w:t>/</w:t>
      </w:r>
      <w:r>
        <w:rPr>
          <w:rFonts w:ascii="Arial" w:hAnsi="Arial" w:cs="Arial"/>
          <w:szCs w:val="21"/>
        </w:rPr>
        <w:t>分可调</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7</w:t>
      </w:r>
      <w:r>
        <w:rPr>
          <w:rFonts w:ascii="Arial" w:hAnsi="Arial" w:cs="Arial"/>
          <w:szCs w:val="21"/>
        </w:rPr>
        <w:t>.</w:t>
      </w:r>
      <w:r>
        <w:rPr>
          <w:rFonts w:ascii="Arial" w:hAnsi="Arial" w:cs="Arial"/>
          <w:szCs w:val="21"/>
        </w:rPr>
        <w:t>控制：采用</w:t>
      </w:r>
      <w:r>
        <w:rPr>
          <w:rFonts w:ascii="Arial" w:hAnsi="Arial" w:cs="Arial"/>
          <w:szCs w:val="21"/>
        </w:rPr>
        <w:t>PLC</w:t>
      </w:r>
      <w:r>
        <w:rPr>
          <w:rFonts w:ascii="Arial" w:hAnsi="Arial" w:cs="Arial"/>
          <w:szCs w:val="21"/>
        </w:rPr>
        <w:t>控制，传感器</w:t>
      </w:r>
      <w:r>
        <w:rPr>
          <w:rFonts w:ascii="Arial" w:hAnsi="Arial" w:cs="Arial"/>
          <w:szCs w:val="21"/>
        </w:rPr>
        <w:t>+</w:t>
      </w:r>
      <w:r>
        <w:rPr>
          <w:rFonts w:ascii="Arial" w:hAnsi="Arial" w:cs="Arial"/>
          <w:szCs w:val="21"/>
        </w:rPr>
        <w:t>电气控制。感应器用于降低移动的速度并</w:t>
      </w:r>
      <w:r>
        <w:rPr>
          <w:rFonts w:ascii="Arial" w:hAnsi="Arial" w:cs="Arial"/>
          <w:szCs w:val="21"/>
        </w:rPr>
        <w:t>且停止运行</w:t>
      </w:r>
      <w:r>
        <w:rPr>
          <w:rFonts w:ascii="Arial" w:hAnsi="Arial" w:cs="Arial" w:hint="eastAsia"/>
          <w:szCs w:val="21"/>
        </w:rPr>
        <w:t>;</w:t>
      </w:r>
    </w:p>
    <w:p w:rsidR="006B4FCB" w:rsidRDefault="006D76AD">
      <w:pPr>
        <w:spacing w:line="360" w:lineRule="auto"/>
        <w:rPr>
          <w:rFonts w:ascii="Arial" w:hAnsi="Arial" w:cs="Arial"/>
          <w:szCs w:val="21"/>
        </w:rPr>
      </w:pPr>
      <w:r>
        <w:rPr>
          <w:rFonts w:ascii="Arial" w:hAnsi="Arial" w:cs="Arial"/>
          <w:szCs w:val="21"/>
        </w:rPr>
        <w:t>具有互动连锁控制、警示功能，确保操作安全合理</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8</w:t>
      </w:r>
      <w:r>
        <w:rPr>
          <w:rFonts w:ascii="Arial" w:hAnsi="Arial" w:cs="Arial"/>
          <w:szCs w:val="21"/>
        </w:rPr>
        <w:t>.</w:t>
      </w:r>
      <w:r>
        <w:rPr>
          <w:rFonts w:ascii="Arial" w:hAnsi="Arial" w:cs="Arial"/>
          <w:szCs w:val="21"/>
        </w:rPr>
        <w:t>层压后组件冷却：层压后段流水线至修边工位前安装静音冷却铁叶风扇，每个出料单元</w:t>
      </w:r>
      <w:r>
        <w:rPr>
          <w:rFonts w:ascii="Arial" w:hAnsi="Arial" w:cs="Arial"/>
          <w:szCs w:val="21"/>
        </w:rPr>
        <w:t>2</w:t>
      </w:r>
      <w:r>
        <w:rPr>
          <w:rFonts w:ascii="Arial" w:hAnsi="Arial" w:cs="Arial"/>
          <w:szCs w:val="21"/>
        </w:rPr>
        <w:t>个以上，过渡单元</w:t>
      </w:r>
      <w:r>
        <w:rPr>
          <w:rFonts w:ascii="Arial" w:hAnsi="Arial" w:cs="Arial"/>
          <w:szCs w:val="21"/>
        </w:rPr>
        <w:t>2</w:t>
      </w:r>
      <w:r>
        <w:rPr>
          <w:rFonts w:ascii="Arial" w:hAnsi="Arial" w:cs="Arial"/>
          <w:szCs w:val="21"/>
        </w:rPr>
        <w:t>个以上，旋转单元</w:t>
      </w:r>
      <w:r>
        <w:rPr>
          <w:rFonts w:ascii="Arial" w:hAnsi="Arial" w:cs="Arial"/>
          <w:szCs w:val="21"/>
        </w:rPr>
        <w:t>2</w:t>
      </w:r>
      <w:r>
        <w:rPr>
          <w:rFonts w:ascii="Arial" w:hAnsi="Arial" w:cs="Arial"/>
          <w:szCs w:val="21"/>
        </w:rPr>
        <w:t>个以上；</w:t>
      </w:r>
    </w:p>
    <w:p w:rsidR="006B4FCB" w:rsidRDefault="006D76AD">
      <w:pPr>
        <w:spacing w:line="360" w:lineRule="auto"/>
        <w:ind w:left="420"/>
        <w:rPr>
          <w:rFonts w:ascii="Arial" w:hAnsi="Arial" w:cs="Arial"/>
          <w:szCs w:val="21"/>
        </w:rPr>
      </w:pPr>
      <w:r>
        <w:rPr>
          <w:rFonts w:ascii="Arial" w:hAnsi="Arial" w:cs="Arial"/>
          <w:szCs w:val="21"/>
        </w:rPr>
        <w:t>9</w:t>
      </w:r>
      <w:r>
        <w:rPr>
          <w:rFonts w:ascii="Arial" w:hAnsi="Arial" w:cs="Arial"/>
          <w:szCs w:val="21"/>
        </w:rPr>
        <w:t>.</w:t>
      </w:r>
      <w:r>
        <w:rPr>
          <w:rFonts w:ascii="Arial" w:hAnsi="Arial" w:cs="Arial"/>
          <w:szCs w:val="21"/>
        </w:rPr>
        <w:t>所使用电机等机械装置具有良好的性能和使用寿命，维护方便、快捷</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10</w:t>
      </w:r>
      <w:r>
        <w:rPr>
          <w:rFonts w:ascii="Arial" w:hAnsi="Arial" w:cs="Arial"/>
          <w:szCs w:val="21"/>
        </w:rPr>
        <w:t>.</w:t>
      </w:r>
      <w:r>
        <w:rPr>
          <w:rFonts w:ascii="Arial" w:hAnsi="Arial" w:cs="Arial"/>
          <w:szCs w:val="21"/>
        </w:rPr>
        <w:t>提供电气设计图纸。电器元件布局整齐规范，各档线、元件集中在控制柜中，各部件有明确注释，线号、管号有明确标示并与图纸一一对应，图纸中线路的起始位置需要明确标注该点位从哪页哪行来或到哪页哪行去。所有设备应具备良好接地，急停开关采用</w:t>
      </w:r>
      <w:r>
        <w:rPr>
          <w:rFonts w:ascii="Arial" w:hAnsi="Arial" w:cs="Arial"/>
          <w:szCs w:val="21"/>
        </w:rPr>
        <w:t>24V</w:t>
      </w:r>
      <w:r>
        <w:rPr>
          <w:rFonts w:ascii="Arial" w:hAnsi="Arial" w:cs="Arial"/>
          <w:szCs w:val="21"/>
        </w:rPr>
        <w:t>低压电源</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11</w:t>
      </w:r>
      <w:r>
        <w:rPr>
          <w:rFonts w:ascii="Arial" w:hAnsi="Arial" w:cs="Arial"/>
          <w:szCs w:val="21"/>
        </w:rPr>
        <w:t>.</w:t>
      </w:r>
      <w:r>
        <w:rPr>
          <w:rFonts w:ascii="Arial" w:hAnsi="Arial" w:cs="Arial"/>
          <w:szCs w:val="21"/>
        </w:rPr>
        <w:t>整线设备稼动率：</w:t>
      </w:r>
      <w:r>
        <w:rPr>
          <w:rFonts w:ascii="Arial" w:hAnsi="Arial" w:cs="Arial"/>
          <w:szCs w:val="21"/>
        </w:rPr>
        <w:t>≥99.5%</w:t>
      </w:r>
      <w:r>
        <w:rPr>
          <w:rFonts w:ascii="Arial" w:hAnsi="Arial" w:cs="Arial"/>
          <w:szCs w:val="21"/>
        </w:rPr>
        <w:t>（故障时间包含瞬间故障停止时间、故障时间，各工序故障时间累加统计）</w:t>
      </w:r>
      <w:r>
        <w:rPr>
          <w:rFonts w:ascii="Arial" w:hAnsi="Arial" w:cs="Arial" w:hint="eastAsia"/>
          <w:szCs w:val="21"/>
        </w:rPr>
        <w:t>;</w:t>
      </w:r>
      <w:r>
        <w:rPr>
          <w:rFonts w:ascii="Arial" w:hAnsi="Arial" w:cs="Arial"/>
          <w:szCs w:val="21"/>
        </w:rPr>
        <w:t xml:space="preserve">  </w:t>
      </w:r>
    </w:p>
    <w:p w:rsidR="006B4FCB" w:rsidRDefault="006D76AD">
      <w:pPr>
        <w:spacing w:line="360" w:lineRule="auto"/>
        <w:ind w:left="142" w:firstLineChars="100" w:firstLine="210"/>
        <w:rPr>
          <w:rFonts w:ascii="Arial" w:hAnsi="Arial" w:cs="Arial"/>
          <w:szCs w:val="21"/>
        </w:rPr>
      </w:pPr>
      <w:r>
        <w:rPr>
          <w:rFonts w:ascii="Arial" w:hAnsi="Arial" w:cs="Arial"/>
          <w:szCs w:val="21"/>
        </w:rPr>
        <w:t>12</w:t>
      </w:r>
      <w:r>
        <w:rPr>
          <w:rFonts w:ascii="Arial" w:hAnsi="Arial" w:cs="Arial"/>
          <w:szCs w:val="21"/>
        </w:rPr>
        <w:t>.</w:t>
      </w:r>
      <w:r>
        <w:rPr>
          <w:rFonts w:ascii="Arial" w:hAnsi="Arial" w:cs="Arial"/>
          <w:szCs w:val="21"/>
        </w:rPr>
        <w:t>设备软件权限：操作工、工程师、管理员，全部软件备份及制作安装盘。操作界面支持中（英）文切换。操作屏带屏保功能，屏保状态下进入界面需要输入密码，参数校位等界面需要密码输入</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13</w:t>
      </w:r>
      <w:r>
        <w:rPr>
          <w:rFonts w:ascii="Arial" w:hAnsi="Arial" w:cs="Arial"/>
          <w:szCs w:val="21"/>
        </w:rPr>
        <w:t>.</w:t>
      </w:r>
      <w:r>
        <w:rPr>
          <w:rFonts w:ascii="Arial" w:hAnsi="Arial" w:cs="Arial"/>
          <w:szCs w:val="21"/>
        </w:rPr>
        <w:t>使用带蜂鸣器三色灯，报警声音为蜂鸣，反馈异常信息功能；</w:t>
      </w:r>
    </w:p>
    <w:p w:rsidR="006B4FCB" w:rsidRDefault="006D76AD">
      <w:pPr>
        <w:spacing w:line="360" w:lineRule="auto"/>
        <w:ind w:left="142" w:firstLineChars="100" w:firstLine="210"/>
        <w:rPr>
          <w:rFonts w:ascii="Arial" w:hAnsi="Arial" w:cs="Arial"/>
          <w:szCs w:val="21"/>
        </w:rPr>
      </w:pPr>
      <w:r>
        <w:rPr>
          <w:rFonts w:ascii="Arial" w:hAnsi="Arial" w:cs="Arial"/>
          <w:szCs w:val="21"/>
        </w:rPr>
        <w:tab/>
        <w:t xml:space="preserve">    A</w:t>
      </w:r>
      <w:r>
        <w:rPr>
          <w:rFonts w:ascii="Arial" w:hAnsi="Arial" w:cs="Arial"/>
          <w:szCs w:val="21"/>
        </w:rPr>
        <w:t>、绿灯：设备正常运转中</w:t>
      </w:r>
    </w:p>
    <w:p w:rsidR="006B4FCB" w:rsidRDefault="006D76AD">
      <w:pPr>
        <w:spacing w:line="360" w:lineRule="auto"/>
        <w:ind w:left="142" w:firstLineChars="100" w:firstLine="210"/>
        <w:rPr>
          <w:rFonts w:ascii="Arial" w:hAnsi="Arial" w:cs="Arial"/>
          <w:szCs w:val="21"/>
        </w:rPr>
      </w:pPr>
      <w:r>
        <w:rPr>
          <w:rFonts w:ascii="Arial" w:hAnsi="Arial" w:cs="Arial"/>
          <w:szCs w:val="21"/>
        </w:rPr>
        <w:tab/>
        <w:t xml:space="preserve">    B</w:t>
      </w:r>
      <w:r>
        <w:rPr>
          <w:rFonts w:ascii="Arial" w:hAnsi="Arial" w:cs="Arial"/>
          <w:szCs w:val="21"/>
        </w:rPr>
        <w:t>、黄灯：设备停止、维护、或者手动模式</w:t>
      </w:r>
    </w:p>
    <w:p w:rsidR="006B4FCB" w:rsidRDefault="006D76AD">
      <w:pPr>
        <w:spacing w:line="360" w:lineRule="auto"/>
        <w:ind w:left="142" w:firstLineChars="100" w:firstLine="210"/>
        <w:rPr>
          <w:rFonts w:ascii="Arial" w:hAnsi="Arial" w:cs="Arial"/>
          <w:szCs w:val="21"/>
        </w:rPr>
      </w:pPr>
      <w:r>
        <w:rPr>
          <w:rFonts w:ascii="Arial" w:hAnsi="Arial" w:cs="Arial"/>
          <w:szCs w:val="21"/>
        </w:rPr>
        <w:tab/>
      </w:r>
      <w:r>
        <w:rPr>
          <w:rFonts w:ascii="Arial" w:hAnsi="Arial" w:cs="Arial"/>
          <w:szCs w:val="21"/>
        </w:rPr>
        <w:t xml:space="preserve">   </w:t>
      </w:r>
      <w:r>
        <w:rPr>
          <w:rFonts w:ascii="Arial" w:hAnsi="Arial" w:cs="Arial"/>
          <w:szCs w:val="21"/>
        </w:rPr>
        <w:t xml:space="preserve"> C</w:t>
      </w:r>
      <w:r>
        <w:rPr>
          <w:rFonts w:ascii="Arial" w:hAnsi="Arial" w:cs="Arial"/>
          <w:szCs w:val="21"/>
        </w:rPr>
        <w:t>、红灯：设备异常或故障、报警</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w:t>
      </w:r>
      <w:r>
        <w:rPr>
          <w:rFonts w:ascii="Arial" w:hAnsi="Arial" w:cs="Arial"/>
          <w:szCs w:val="21"/>
        </w:rPr>
        <w:t>4</w:t>
      </w:r>
      <w:r>
        <w:rPr>
          <w:rFonts w:ascii="Arial" w:hAnsi="Arial" w:cs="Arial"/>
          <w:szCs w:val="21"/>
        </w:rPr>
        <w:t>.</w:t>
      </w:r>
      <w:r>
        <w:rPr>
          <w:rFonts w:ascii="Arial" w:hAnsi="Arial" w:cs="Arial"/>
          <w:szCs w:val="21"/>
        </w:rPr>
        <w:t>测试设备的数据存储，保证断电情况下不丢失</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lastRenderedPageBreak/>
        <w:t>1</w:t>
      </w:r>
      <w:r>
        <w:rPr>
          <w:rFonts w:ascii="Arial" w:hAnsi="Arial" w:cs="Arial"/>
          <w:szCs w:val="21"/>
        </w:rPr>
        <w:t>5</w:t>
      </w:r>
      <w:r>
        <w:rPr>
          <w:rFonts w:ascii="Arial" w:hAnsi="Arial" w:cs="Arial"/>
          <w:szCs w:val="21"/>
        </w:rPr>
        <w:t>.</w:t>
      </w:r>
      <w:r>
        <w:rPr>
          <w:rFonts w:ascii="Arial" w:hAnsi="Arial" w:cs="Arial"/>
          <w:szCs w:val="21"/>
        </w:rPr>
        <w:t>层压机前上料单元做到层压件精准上料：横向和竖向输送方向上有机械归正机构与光电定位，归正精度小于</w:t>
      </w:r>
      <w:r>
        <w:rPr>
          <w:rFonts w:ascii="Arial" w:hAnsi="Arial" w:cs="Arial"/>
          <w:szCs w:val="21"/>
        </w:rPr>
        <w:t>±2mm</w:t>
      </w:r>
      <w:r>
        <w:rPr>
          <w:rFonts w:ascii="Arial" w:hAnsi="Arial" w:cs="Arial"/>
          <w:szCs w:val="21"/>
        </w:rPr>
        <w:t>（剔除材料因素）</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w:t>
      </w:r>
      <w:r>
        <w:rPr>
          <w:rFonts w:ascii="Arial" w:hAnsi="Arial" w:cs="Arial"/>
          <w:szCs w:val="21"/>
        </w:rPr>
        <w:t>6</w:t>
      </w:r>
      <w:r>
        <w:rPr>
          <w:rFonts w:ascii="Arial" w:hAnsi="Arial" w:cs="Arial"/>
          <w:szCs w:val="21"/>
        </w:rPr>
        <w:t>.</w:t>
      </w:r>
      <w:r>
        <w:rPr>
          <w:rFonts w:ascii="Arial" w:hAnsi="Arial" w:cs="Arial"/>
          <w:szCs w:val="21"/>
        </w:rPr>
        <w:t>作业线体上设</w:t>
      </w:r>
      <w:r>
        <w:rPr>
          <w:rFonts w:ascii="Arial" w:hAnsi="Arial" w:cs="Arial"/>
          <w:szCs w:val="21"/>
        </w:rPr>
        <w:t>OK</w:t>
      </w:r>
      <w:r>
        <w:rPr>
          <w:rFonts w:ascii="Arial" w:hAnsi="Arial" w:cs="Arial"/>
          <w:szCs w:val="21"/>
        </w:rPr>
        <w:t>和</w:t>
      </w:r>
      <w:r>
        <w:rPr>
          <w:rFonts w:ascii="Arial" w:hAnsi="Arial" w:cs="Arial"/>
          <w:szCs w:val="21"/>
        </w:rPr>
        <w:t>NG</w:t>
      </w:r>
      <w:r>
        <w:rPr>
          <w:rFonts w:ascii="Arial" w:hAnsi="Arial" w:cs="Arial"/>
          <w:szCs w:val="21"/>
        </w:rPr>
        <w:t>按钮，且具备记忆功能，双人作业线体两侧操作必需各有一组按钮；配物料放置盒</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w:t>
      </w:r>
      <w:r>
        <w:rPr>
          <w:rFonts w:ascii="Arial" w:hAnsi="Arial" w:cs="Arial"/>
          <w:szCs w:val="21"/>
        </w:rPr>
        <w:t>7</w:t>
      </w:r>
      <w:r>
        <w:rPr>
          <w:rFonts w:ascii="Arial" w:hAnsi="Arial" w:cs="Arial"/>
          <w:szCs w:val="21"/>
        </w:rPr>
        <w:t>.</w:t>
      </w:r>
      <w:r>
        <w:rPr>
          <w:rFonts w:ascii="Arial" w:hAnsi="Arial" w:cs="Arial"/>
          <w:szCs w:val="21"/>
        </w:rPr>
        <w:t>折叠通道角度接近</w:t>
      </w:r>
      <w:r>
        <w:rPr>
          <w:rFonts w:ascii="Arial" w:hAnsi="Arial" w:cs="Arial"/>
          <w:szCs w:val="21"/>
        </w:rPr>
        <w:t>80</w:t>
      </w:r>
      <w:r>
        <w:rPr>
          <w:rFonts w:ascii="Arial" w:hAnsi="Arial" w:cs="Arial"/>
          <w:szCs w:val="21"/>
        </w:rPr>
        <w:t>度</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w:t>
      </w:r>
      <w:r>
        <w:rPr>
          <w:rFonts w:ascii="Arial" w:hAnsi="Arial" w:cs="Arial"/>
          <w:szCs w:val="21"/>
        </w:rPr>
        <w:t>8</w:t>
      </w:r>
      <w:r>
        <w:rPr>
          <w:rFonts w:ascii="Arial" w:hAnsi="Arial" w:cs="Arial"/>
          <w:szCs w:val="21"/>
        </w:rPr>
        <w:t>.</w:t>
      </w:r>
      <w:r>
        <w:rPr>
          <w:rFonts w:ascii="Arial" w:hAnsi="Arial" w:cs="Arial"/>
          <w:szCs w:val="21"/>
        </w:rPr>
        <w:t>机械手起步动作或停止动作时无晃动，机械手具备有料检测和限位保护的功能</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19</w:t>
      </w:r>
      <w:r>
        <w:rPr>
          <w:rFonts w:ascii="Arial" w:hAnsi="Arial" w:cs="Arial"/>
          <w:szCs w:val="21"/>
        </w:rPr>
        <w:t>.</w:t>
      </w:r>
      <w:r>
        <w:rPr>
          <w:rFonts w:ascii="Arial" w:hAnsi="Arial" w:cs="Arial"/>
          <w:szCs w:val="21"/>
        </w:rPr>
        <w:t>线体重复升降机需加装安全围栏，且有急停按钮</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2</w:t>
      </w:r>
      <w:r>
        <w:rPr>
          <w:rFonts w:ascii="Arial" w:hAnsi="Arial" w:cs="Arial"/>
          <w:szCs w:val="21"/>
        </w:rPr>
        <w:t>0</w:t>
      </w:r>
      <w:r>
        <w:rPr>
          <w:rFonts w:ascii="Arial" w:hAnsi="Arial" w:cs="Arial"/>
          <w:szCs w:val="21"/>
        </w:rPr>
        <w:t>.</w:t>
      </w:r>
      <w:r>
        <w:rPr>
          <w:rFonts w:ascii="Arial" w:hAnsi="Arial" w:cs="Arial"/>
          <w:szCs w:val="21"/>
        </w:rPr>
        <w:t>过道使用气缸或人工伸缩</w:t>
      </w:r>
      <w:r>
        <w:rPr>
          <w:rFonts w:ascii="Arial" w:hAnsi="Arial" w:cs="Arial"/>
          <w:szCs w:val="21"/>
        </w:rPr>
        <w:t>/</w:t>
      </w:r>
      <w:r>
        <w:rPr>
          <w:rFonts w:ascii="Arial" w:hAnsi="Arial" w:cs="Arial"/>
          <w:szCs w:val="21"/>
        </w:rPr>
        <w:t>折叠通道</w:t>
      </w:r>
      <w:r>
        <w:rPr>
          <w:rFonts w:ascii="Arial" w:hAnsi="Arial" w:cs="Arial" w:hint="eastAsia"/>
          <w:szCs w:val="21"/>
        </w:rPr>
        <w:t>;</w:t>
      </w:r>
      <w:r>
        <w:rPr>
          <w:rFonts w:ascii="Arial" w:hAnsi="Arial" w:cs="Arial"/>
          <w:szCs w:val="21"/>
        </w:rPr>
        <w:t xml:space="preserve"> </w:t>
      </w:r>
    </w:p>
    <w:p w:rsidR="006B4FCB" w:rsidRDefault="006D76AD">
      <w:pPr>
        <w:spacing w:line="360" w:lineRule="auto"/>
        <w:ind w:left="142" w:firstLineChars="100" w:firstLine="210"/>
        <w:rPr>
          <w:rFonts w:ascii="Arial" w:hAnsi="Arial" w:cs="Arial"/>
          <w:szCs w:val="21"/>
        </w:rPr>
      </w:pPr>
      <w:r>
        <w:rPr>
          <w:rFonts w:ascii="Arial" w:hAnsi="Arial" w:cs="Arial"/>
          <w:szCs w:val="21"/>
        </w:rPr>
        <w:t>2</w:t>
      </w:r>
      <w:r>
        <w:rPr>
          <w:rFonts w:ascii="Arial" w:hAnsi="Arial" w:cs="Arial"/>
          <w:szCs w:val="21"/>
        </w:rPr>
        <w:t>1</w:t>
      </w:r>
      <w:r>
        <w:rPr>
          <w:rFonts w:ascii="Arial" w:hAnsi="Arial" w:cs="Arial"/>
          <w:szCs w:val="21"/>
        </w:rPr>
        <w:t>.</w:t>
      </w:r>
      <w:r>
        <w:rPr>
          <w:rFonts w:ascii="Arial" w:hAnsi="Arial" w:cs="Arial"/>
          <w:szCs w:val="21"/>
        </w:rPr>
        <w:t>气缸用磁性开关，扎带走线时松紧适中，防止将磁性开关线弄断</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2</w:t>
      </w:r>
      <w:r>
        <w:rPr>
          <w:rFonts w:ascii="Arial" w:hAnsi="Arial" w:cs="Arial"/>
          <w:szCs w:val="21"/>
        </w:rPr>
        <w:t>2</w:t>
      </w:r>
      <w:r>
        <w:rPr>
          <w:rFonts w:ascii="Arial" w:hAnsi="Arial" w:cs="Arial"/>
          <w:szCs w:val="21"/>
        </w:rPr>
        <w:t>.</w:t>
      </w:r>
      <w:r>
        <w:rPr>
          <w:rFonts w:ascii="Arial" w:hAnsi="Arial" w:cs="Arial"/>
          <w:szCs w:val="21"/>
        </w:rPr>
        <w:t>移栽伺服速度可在操作屏调整</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2</w:t>
      </w:r>
      <w:r>
        <w:rPr>
          <w:rFonts w:ascii="Arial" w:hAnsi="Arial" w:cs="Arial"/>
          <w:szCs w:val="21"/>
        </w:rPr>
        <w:t>3</w:t>
      </w:r>
      <w:r>
        <w:rPr>
          <w:rFonts w:ascii="Arial" w:hAnsi="Arial" w:cs="Arial"/>
          <w:szCs w:val="21"/>
        </w:rPr>
        <w:t>.</w:t>
      </w:r>
      <w:r>
        <w:rPr>
          <w:rFonts w:ascii="Arial" w:hAnsi="Arial" w:cs="Arial"/>
          <w:szCs w:val="21"/>
        </w:rPr>
        <w:tab/>
      </w:r>
      <w:r>
        <w:rPr>
          <w:rFonts w:ascii="Arial" w:hAnsi="Arial" w:cs="Arial"/>
          <w:szCs w:val="21"/>
        </w:rPr>
        <w:t>边框厚度</w:t>
      </w:r>
      <w:r>
        <w:rPr>
          <w:rFonts w:ascii="Arial" w:hAnsi="Arial" w:cs="Arial"/>
          <w:szCs w:val="21"/>
        </w:rPr>
        <w:t>25-4</w:t>
      </w:r>
      <w:r>
        <w:rPr>
          <w:rFonts w:ascii="Arial" w:hAnsi="Arial" w:cs="Arial"/>
          <w:szCs w:val="21"/>
        </w:rPr>
        <w:t>5</w:t>
      </w:r>
      <w:r>
        <w:rPr>
          <w:rFonts w:ascii="Arial" w:hAnsi="Arial" w:cs="Arial"/>
          <w:szCs w:val="21"/>
        </w:rPr>
        <w:t>mm</w:t>
      </w:r>
      <w:r>
        <w:rPr>
          <w:rFonts w:ascii="Arial" w:hAnsi="Arial" w:cs="Arial"/>
          <w:szCs w:val="21"/>
        </w:rPr>
        <w:t>，固化及分类支持吸取和抓取功能，仅适用于有</w:t>
      </w:r>
      <w:r>
        <w:rPr>
          <w:rFonts w:ascii="Arial" w:hAnsi="Arial" w:cs="Arial"/>
          <w:szCs w:val="21"/>
        </w:rPr>
        <w:t>C</w:t>
      </w:r>
      <w:r>
        <w:rPr>
          <w:rFonts w:ascii="Arial" w:hAnsi="Arial" w:cs="Arial"/>
          <w:szCs w:val="21"/>
        </w:rPr>
        <w:t>边边框</w:t>
      </w:r>
      <w:r>
        <w:rPr>
          <w:rFonts w:ascii="Arial" w:hAnsi="Arial" w:cs="Arial" w:hint="eastAsia"/>
          <w:szCs w:val="21"/>
        </w:rPr>
        <w:t>;</w:t>
      </w:r>
    </w:p>
    <w:p w:rsidR="006B4FCB" w:rsidRDefault="006D76AD">
      <w:pPr>
        <w:spacing w:line="360" w:lineRule="auto"/>
        <w:ind w:left="142" w:firstLineChars="100" w:firstLine="210"/>
        <w:rPr>
          <w:rFonts w:ascii="Arial" w:hAnsi="Arial" w:cs="Arial"/>
          <w:szCs w:val="21"/>
        </w:rPr>
      </w:pPr>
      <w:r>
        <w:rPr>
          <w:rFonts w:ascii="Arial" w:hAnsi="Arial" w:cs="Arial"/>
          <w:szCs w:val="21"/>
        </w:rPr>
        <w:t>2</w:t>
      </w:r>
      <w:r>
        <w:rPr>
          <w:rFonts w:ascii="Arial" w:hAnsi="Arial" w:cs="Arial"/>
          <w:szCs w:val="21"/>
        </w:rPr>
        <w:t>4</w:t>
      </w:r>
      <w:r>
        <w:rPr>
          <w:rFonts w:ascii="Arial" w:hAnsi="Arial" w:cs="Arial"/>
          <w:szCs w:val="21"/>
        </w:rPr>
        <w:t>.</w:t>
      </w:r>
      <w:r>
        <w:rPr>
          <w:rFonts w:ascii="Arial" w:hAnsi="Arial" w:cs="Arial"/>
          <w:szCs w:val="21"/>
        </w:rPr>
        <w:t>流水线输送平稳，组件表面无划痕、皮带印、滚轮印、破损</w:t>
      </w:r>
      <w:r>
        <w:rPr>
          <w:rFonts w:ascii="Arial" w:hAnsi="Arial" w:cs="Arial" w:hint="eastAsia"/>
          <w:szCs w:val="21"/>
        </w:rPr>
        <w:t>;</w:t>
      </w:r>
    </w:p>
    <w:p w:rsidR="006B4FCB" w:rsidRDefault="006D76AD">
      <w:pPr>
        <w:spacing w:line="360" w:lineRule="auto"/>
        <w:ind w:firstLineChars="150" w:firstLine="315"/>
        <w:rPr>
          <w:rFonts w:ascii="Arial" w:hAnsi="Arial" w:cs="Arial"/>
          <w:szCs w:val="21"/>
        </w:rPr>
      </w:pPr>
      <w:r>
        <w:rPr>
          <w:rFonts w:ascii="Arial" w:hAnsi="Arial" w:cs="Arial"/>
          <w:szCs w:val="21"/>
        </w:rPr>
        <w:t>2</w:t>
      </w:r>
      <w:r>
        <w:rPr>
          <w:rFonts w:ascii="Arial" w:hAnsi="Arial" w:cs="Arial"/>
          <w:szCs w:val="21"/>
        </w:rPr>
        <w:t>5</w:t>
      </w:r>
      <w:r>
        <w:rPr>
          <w:rFonts w:ascii="Arial" w:hAnsi="Arial" w:cs="Arial"/>
          <w:szCs w:val="21"/>
        </w:rPr>
        <w:t>.</w:t>
      </w:r>
      <w:r>
        <w:rPr>
          <w:rFonts w:ascii="Arial" w:hAnsi="Arial" w:cs="Arial"/>
          <w:szCs w:val="21"/>
        </w:rPr>
        <w:t>IV</w:t>
      </w:r>
      <w:r>
        <w:rPr>
          <w:rFonts w:ascii="Arial" w:hAnsi="Arial" w:cs="Arial"/>
          <w:szCs w:val="21"/>
        </w:rPr>
        <w:t>测试设备进料前配带规正流水线；</w:t>
      </w:r>
    </w:p>
    <w:p w:rsidR="006B4FCB" w:rsidRDefault="006D76AD">
      <w:pPr>
        <w:spacing w:line="360" w:lineRule="auto"/>
        <w:ind w:firstLineChars="150" w:firstLine="315"/>
        <w:rPr>
          <w:rFonts w:ascii="Arial" w:hAnsi="Arial" w:cs="Arial"/>
          <w:szCs w:val="21"/>
        </w:rPr>
      </w:pPr>
      <w:r>
        <w:rPr>
          <w:rFonts w:ascii="Arial" w:hAnsi="Arial" w:cs="Arial"/>
          <w:szCs w:val="21"/>
        </w:rPr>
        <w:t>2</w:t>
      </w:r>
      <w:r>
        <w:rPr>
          <w:rFonts w:ascii="Arial" w:hAnsi="Arial" w:cs="Arial"/>
          <w:szCs w:val="21"/>
        </w:rPr>
        <w:t>6</w:t>
      </w:r>
      <w:r>
        <w:rPr>
          <w:rFonts w:ascii="Arial" w:hAnsi="Arial" w:cs="Arial"/>
          <w:szCs w:val="21"/>
        </w:rPr>
        <w:t>.</w:t>
      </w:r>
      <w:r>
        <w:rPr>
          <w:rFonts w:ascii="Arial" w:hAnsi="Arial" w:cs="Arial"/>
          <w:szCs w:val="21"/>
        </w:rPr>
        <w:t>组件进入叠焊机、层压机、功率测试仪器等单机设备前配置归正流水线单元。</w:t>
      </w:r>
    </w:p>
    <w:p w:rsidR="006B4FCB" w:rsidRDefault="006D76AD">
      <w:pPr>
        <w:spacing w:line="360" w:lineRule="auto"/>
        <w:rPr>
          <w:rFonts w:ascii="Arial" w:hAnsi="Arial" w:cs="Arial"/>
          <w:szCs w:val="21"/>
        </w:rPr>
      </w:pPr>
      <w:r>
        <w:rPr>
          <w:rFonts w:ascii="Arial" w:hAnsi="Arial" w:cs="Arial"/>
          <w:szCs w:val="21"/>
        </w:rPr>
        <w:t>1</w:t>
      </w:r>
      <w:r>
        <w:rPr>
          <w:rFonts w:ascii="Arial" w:hAnsi="Arial" w:cs="Arial"/>
          <w:szCs w:val="21"/>
        </w:rPr>
        <w:t>.</w:t>
      </w:r>
      <w:r>
        <w:rPr>
          <w:rFonts w:ascii="Arial" w:hAnsi="Arial" w:cs="Arial" w:hint="eastAsia"/>
          <w:szCs w:val="21"/>
        </w:rPr>
        <w:t xml:space="preserve"> </w:t>
      </w:r>
      <w:r>
        <w:rPr>
          <w:rFonts w:ascii="Arial" w:hAnsi="Arial" w:cs="Arial"/>
          <w:szCs w:val="21"/>
        </w:rPr>
        <w:t>The assembly line is compatible with the needs of silicon wafer module pr</w:t>
      </w:r>
      <w:r>
        <w:rPr>
          <w:rFonts w:ascii="Arial" w:hAnsi="Arial" w:cs="Arial"/>
          <w:szCs w:val="21"/>
        </w:rPr>
        <w:t>oduction, the assembly line adopts modular design, in order to facilitate the installation and maintenance, each modular unit must adopt frequency converter speed regulation 50HZ.</w:t>
      </w:r>
    </w:p>
    <w:p w:rsidR="006B4FCB" w:rsidRDefault="006D76AD">
      <w:pPr>
        <w:spacing w:line="360" w:lineRule="auto"/>
        <w:rPr>
          <w:rFonts w:ascii="Arial" w:hAnsi="Arial" w:cs="Arial"/>
          <w:szCs w:val="21"/>
        </w:rPr>
      </w:pPr>
      <w:r>
        <w:rPr>
          <w:rFonts w:ascii="Arial" w:hAnsi="Arial" w:cs="Arial"/>
          <w:szCs w:val="21"/>
        </w:rPr>
        <w:t>2</w:t>
      </w:r>
      <w:r>
        <w:rPr>
          <w:rFonts w:ascii="Arial" w:hAnsi="Arial" w:cs="Arial"/>
          <w:szCs w:val="21"/>
        </w:rPr>
        <w:t>.</w:t>
      </w:r>
      <w:r>
        <w:rPr>
          <w:rFonts w:ascii="Arial" w:hAnsi="Arial" w:cs="Arial" w:hint="eastAsia"/>
          <w:szCs w:val="21"/>
        </w:rPr>
        <w:t xml:space="preserve"> </w:t>
      </w:r>
      <w:r>
        <w:rPr>
          <w:rFonts w:ascii="Arial" w:hAnsi="Arial" w:cs="Arial"/>
          <w:szCs w:val="21"/>
        </w:rPr>
        <w:t>Transfer belt support beam: high-strength aluminum profile, anodized surf</w:t>
      </w:r>
      <w:r>
        <w:rPr>
          <w:rFonts w:ascii="Arial" w:hAnsi="Arial" w:cs="Arial"/>
          <w:szCs w:val="21"/>
        </w:rPr>
        <w:t xml:space="preserve">ace, beautiful and durable. Motor mounting plate: Q235 iron plate with plastic spraying surface. Frame: welded with steel pipe; modular frame design, easy to install, debug and transport. Safety maintenance: synchronous belt replacement is simple and easy </w:t>
      </w:r>
      <w:r>
        <w:rPr>
          <w:rFonts w:ascii="Arial" w:hAnsi="Arial" w:cs="Arial"/>
          <w:szCs w:val="21"/>
        </w:rPr>
        <w:t>to operate, and equipped with safety protection.</w:t>
      </w:r>
    </w:p>
    <w:p w:rsidR="006B4FCB" w:rsidRDefault="006D76AD">
      <w:pPr>
        <w:spacing w:line="360" w:lineRule="auto"/>
        <w:rPr>
          <w:rFonts w:ascii="Arial" w:hAnsi="Arial" w:cs="Arial"/>
          <w:szCs w:val="21"/>
        </w:rPr>
      </w:pPr>
      <w:r>
        <w:rPr>
          <w:rFonts w:ascii="Arial" w:hAnsi="Arial" w:cs="Arial"/>
          <w:szCs w:val="21"/>
        </w:rPr>
        <w:t>3</w:t>
      </w:r>
      <w:r>
        <w:rPr>
          <w:rFonts w:ascii="Arial" w:hAnsi="Arial" w:cs="Arial"/>
          <w:szCs w:val="21"/>
        </w:rPr>
        <w:t>.</w:t>
      </w:r>
      <w:r>
        <w:rPr>
          <w:rFonts w:ascii="Arial" w:hAnsi="Arial" w:cs="Arial" w:hint="eastAsia"/>
          <w:szCs w:val="21"/>
        </w:rPr>
        <w:t xml:space="preserve"> </w:t>
      </w:r>
      <w:r>
        <w:rPr>
          <w:rFonts w:ascii="Arial" w:hAnsi="Arial" w:cs="Arial"/>
          <w:szCs w:val="21"/>
        </w:rPr>
        <w:t>All steel parts should avoid rusting.</w:t>
      </w:r>
    </w:p>
    <w:p w:rsidR="006B4FCB" w:rsidRDefault="006D76AD">
      <w:pPr>
        <w:spacing w:line="360" w:lineRule="auto"/>
        <w:rPr>
          <w:rFonts w:ascii="Arial" w:hAnsi="Arial" w:cs="Arial"/>
          <w:szCs w:val="21"/>
        </w:rPr>
      </w:pPr>
      <w:r>
        <w:rPr>
          <w:rFonts w:ascii="Arial" w:hAnsi="Arial" w:cs="Arial"/>
          <w:szCs w:val="21"/>
        </w:rPr>
        <w:t>4</w:t>
      </w:r>
      <w:r>
        <w:rPr>
          <w:rFonts w:ascii="Arial" w:hAnsi="Arial" w:cs="Arial"/>
          <w:szCs w:val="21"/>
        </w:rPr>
        <w:t>.</w:t>
      </w:r>
      <w:r>
        <w:rPr>
          <w:rFonts w:ascii="Arial" w:hAnsi="Arial" w:cs="Arial" w:hint="eastAsia"/>
          <w:szCs w:val="21"/>
        </w:rPr>
        <w:t xml:space="preserve"> </w:t>
      </w:r>
      <w:r>
        <w:rPr>
          <w:rFonts w:ascii="Arial" w:hAnsi="Arial" w:cs="Arial"/>
          <w:szCs w:val="21"/>
        </w:rPr>
        <w:t>The whole line of conveyor belt layer adopts green cloth synchronous belt to ensure high temperature resistance and transmission of coated glass surface without be</w:t>
      </w:r>
      <w:r>
        <w:rPr>
          <w:rFonts w:ascii="Arial" w:hAnsi="Arial" w:cs="Arial"/>
          <w:szCs w:val="21"/>
        </w:rPr>
        <w:t xml:space="preserve">lt marks. The conveyor belt is made of wear-resistant material that does not damage the coated layer on the front side of the component. The gap between the active and passive wheels of the operating station and the belt is as small as possible to prevent </w:t>
      </w:r>
      <w:r>
        <w:rPr>
          <w:rFonts w:ascii="Arial" w:hAnsi="Arial" w:cs="Arial"/>
          <w:szCs w:val="21"/>
        </w:rPr>
        <w:t>fingers from being involved.</w:t>
      </w:r>
    </w:p>
    <w:p w:rsidR="006B4FCB" w:rsidRDefault="006D76AD">
      <w:pPr>
        <w:spacing w:line="360" w:lineRule="auto"/>
        <w:rPr>
          <w:rFonts w:ascii="Arial" w:hAnsi="Arial" w:cs="Arial"/>
          <w:szCs w:val="21"/>
        </w:rPr>
      </w:pPr>
      <w:r>
        <w:rPr>
          <w:rFonts w:ascii="Arial" w:hAnsi="Arial" w:cs="Arial"/>
          <w:szCs w:val="21"/>
        </w:rPr>
        <w:t>5</w:t>
      </w:r>
      <w:r>
        <w:rPr>
          <w:rFonts w:ascii="Arial" w:hAnsi="Arial" w:cs="Arial"/>
          <w:szCs w:val="21"/>
        </w:rPr>
        <w:t>.</w:t>
      </w:r>
      <w:r>
        <w:rPr>
          <w:rFonts w:ascii="Arial" w:hAnsi="Arial" w:cs="Arial" w:hint="eastAsia"/>
          <w:szCs w:val="21"/>
        </w:rPr>
        <w:t xml:space="preserve"> </w:t>
      </w:r>
      <w:r>
        <w:rPr>
          <w:rFonts w:ascii="Arial" w:hAnsi="Arial" w:cs="Arial"/>
          <w:szCs w:val="21"/>
        </w:rPr>
        <w:t xml:space="preserve">Height and adjustment range of the assembly line: Height 950±50mm, height difference </w:t>
      </w:r>
      <w:r>
        <w:rPr>
          <w:rFonts w:ascii="Arial" w:hAnsi="Arial" w:cs="Arial"/>
          <w:szCs w:val="21"/>
        </w:rPr>
        <w:lastRenderedPageBreak/>
        <w:t>between neighboring ends ≤2mm;</w:t>
      </w:r>
    </w:p>
    <w:p w:rsidR="006B4FCB" w:rsidRDefault="006D76AD">
      <w:pPr>
        <w:spacing w:line="360" w:lineRule="auto"/>
        <w:rPr>
          <w:rFonts w:ascii="Arial" w:hAnsi="Arial" w:cs="Arial"/>
          <w:szCs w:val="21"/>
        </w:rPr>
      </w:pPr>
      <w:r>
        <w:rPr>
          <w:rFonts w:ascii="Arial" w:hAnsi="Arial" w:cs="Arial"/>
          <w:szCs w:val="21"/>
        </w:rPr>
        <w:t>6</w:t>
      </w:r>
      <w:r>
        <w:rPr>
          <w:rFonts w:ascii="Arial" w:hAnsi="Arial" w:cs="Arial"/>
          <w:szCs w:val="21"/>
        </w:rPr>
        <w:t>.</w:t>
      </w:r>
      <w:r>
        <w:rPr>
          <w:rFonts w:ascii="Arial" w:hAnsi="Arial" w:cs="Arial" w:hint="eastAsia"/>
          <w:szCs w:val="21"/>
        </w:rPr>
        <w:t xml:space="preserve"> </w:t>
      </w:r>
      <w:r>
        <w:rPr>
          <w:rFonts w:ascii="Arial" w:hAnsi="Arial" w:cs="Arial"/>
          <w:szCs w:val="21"/>
        </w:rPr>
        <w:t xml:space="preserve">The speed of the front section of lamination is adjustable from 15 to 25 meters/minute; the speed of the </w:t>
      </w:r>
      <w:r>
        <w:rPr>
          <w:rFonts w:ascii="Arial" w:hAnsi="Arial" w:cs="Arial"/>
          <w:szCs w:val="21"/>
        </w:rPr>
        <w:t>back section of lamination is adjustable from 15 to 25 meters/minute;</w:t>
      </w:r>
    </w:p>
    <w:p w:rsidR="006B4FCB" w:rsidRDefault="006D76AD">
      <w:pPr>
        <w:spacing w:line="360" w:lineRule="auto"/>
        <w:rPr>
          <w:rFonts w:ascii="Arial" w:hAnsi="Arial" w:cs="Arial"/>
          <w:szCs w:val="21"/>
        </w:rPr>
      </w:pPr>
      <w:r>
        <w:rPr>
          <w:rFonts w:ascii="Arial" w:hAnsi="Arial" w:cs="Arial"/>
          <w:szCs w:val="21"/>
        </w:rPr>
        <w:t>7</w:t>
      </w:r>
      <w:r>
        <w:rPr>
          <w:rFonts w:ascii="Arial" w:hAnsi="Arial" w:cs="Arial"/>
          <w:szCs w:val="21"/>
        </w:rPr>
        <w:t>.</w:t>
      </w:r>
      <w:r>
        <w:rPr>
          <w:rFonts w:ascii="Arial" w:hAnsi="Arial" w:cs="Arial" w:hint="eastAsia"/>
          <w:szCs w:val="21"/>
        </w:rPr>
        <w:t xml:space="preserve"> </w:t>
      </w:r>
      <w:r>
        <w:rPr>
          <w:rFonts w:ascii="Arial" w:hAnsi="Arial" w:cs="Arial"/>
          <w:szCs w:val="21"/>
        </w:rPr>
        <w:t>Control: PLC control, sensor + electrical control. Sensor is used to reduce the speed of movement and stop running.</w:t>
      </w:r>
    </w:p>
    <w:p w:rsidR="006B4FCB" w:rsidRDefault="006D76AD">
      <w:pPr>
        <w:spacing w:line="360" w:lineRule="auto"/>
        <w:rPr>
          <w:rFonts w:ascii="Arial" w:hAnsi="Arial" w:cs="Arial"/>
          <w:szCs w:val="21"/>
        </w:rPr>
      </w:pPr>
      <w:r>
        <w:rPr>
          <w:rFonts w:ascii="Arial" w:hAnsi="Arial" w:cs="Arial"/>
          <w:szCs w:val="21"/>
        </w:rPr>
        <w:t xml:space="preserve">It has interactive chain control and warning function to ensure </w:t>
      </w:r>
      <w:r>
        <w:rPr>
          <w:rFonts w:ascii="Arial" w:hAnsi="Arial" w:cs="Arial"/>
          <w:szCs w:val="21"/>
        </w:rPr>
        <w:t>safe and reasonable operation.</w:t>
      </w:r>
    </w:p>
    <w:p w:rsidR="006B4FCB" w:rsidRDefault="006D76AD">
      <w:pPr>
        <w:numPr>
          <w:ilvl w:val="0"/>
          <w:numId w:val="4"/>
        </w:numPr>
        <w:spacing w:line="360" w:lineRule="auto"/>
        <w:rPr>
          <w:rFonts w:ascii="Arial" w:hAnsi="Arial" w:cs="Arial"/>
          <w:szCs w:val="21"/>
        </w:rPr>
      </w:pPr>
      <w:r>
        <w:rPr>
          <w:rFonts w:ascii="Arial" w:hAnsi="Arial" w:cs="Arial"/>
          <w:szCs w:val="21"/>
        </w:rPr>
        <w:t xml:space="preserve">Cooling of components after lamination: Silent cooling iron blade fans are installed in front of the assembly line to the trimming station in the back section of lamination, more than 2 for each discharging unit, more than 2 </w:t>
      </w:r>
      <w:r>
        <w:rPr>
          <w:rFonts w:ascii="Arial" w:hAnsi="Arial" w:cs="Arial"/>
          <w:szCs w:val="21"/>
        </w:rPr>
        <w:t>for the transition unit, and more than 2 for the rotating unit;</w:t>
      </w:r>
    </w:p>
    <w:p w:rsidR="006B4FCB" w:rsidRDefault="006D76AD">
      <w:pPr>
        <w:spacing w:line="360" w:lineRule="auto"/>
        <w:rPr>
          <w:rFonts w:ascii="Arial" w:hAnsi="Arial" w:cs="Arial"/>
          <w:szCs w:val="21"/>
        </w:rPr>
      </w:pPr>
      <w:r>
        <w:rPr>
          <w:rFonts w:ascii="Arial" w:hAnsi="Arial" w:cs="Arial"/>
          <w:szCs w:val="21"/>
        </w:rPr>
        <w:t>9</w:t>
      </w:r>
      <w:r>
        <w:rPr>
          <w:rFonts w:ascii="Arial" w:hAnsi="Arial" w:cs="Arial"/>
          <w:szCs w:val="21"/>
        </w:rPr>
        <w:t>.</w:t>
      </w:r>
      <w:r>
        <w:rPr>
          <w:rFonts w:ascii="Arial" w:hAnsi="Arial" w:cs="Arial" w:hint="eastAsia"/>
          <w:szCs w:val="21"/>
        </w:rPr>
        <w:t xml:space="preserve"> </w:t>
      </w:r>
      <w:r>
        <w:rPr>
          <w:rFonts w:ascii="Arial" w:hAnsi="Arial" w:cs="Arial"/>
          <w:szCs w:val="21"/>
        </w:rPr>
        <w:t>The motor and other mechanical devices used have good performance and service life, and maintenance is convenient and quick.</w:t>
      </w:r>
    </w:p>
    <w:p w:rsidR="006B4FCB" w:rsidRDefault="006D76AD">
      <w:pPr>
        <w:spacing w:line="360" w:lineRule="auto"/>
        <w:rPr>
          <w:rFonts w:ascii="Arial" w:hAnsi="Arial" w:cs="Arial"/>
          <w:szCs w:val="21"/>
        </w:rPr>
      </w:pPr>
      <w:r>
        <w:rPr>
          <w:rFonts w:ascii="Arial" w:hAnsi="Arial" w:cs="Arial"/>
          <w:szCs w:val="21"/>
        </w:rPr>
        <w:t>10</w:t>
      </w:r>
      <w:r>
        <w:rPr>
          <w:rFonts w:ascii="Arial" w:hAnsi="Arial" w:cs="Arial"/>
          <w:szCs w:val="21"/>
        </w:rPr>
        <w:t>.</w:t>
      </w:r>
      <w:r>
        <w:rPr>
          <w:rFonts w:ascii="Arial" w:hAnsi="Arial" w:cs="Arial"/>
          <w:szCs w:val="21"/>
        </w:rPr>
        <w:t xml:space="preserve"> Provide electrical design drawings. The layout of electrical components is neat and standardized, each file line, components are concentrated in the control cabinet, each component has a clear annotation, the line number, pipe number is clearly marked and</w:t>
      </w:r>
      <w:r>
        <w:rPr>
          <w:rFonts w:ascii="Arial" w:hAnsi="Arial" w:cs="Arial"/>
          <w:szCs w:val="21"/>
        </w:rPr>
        <w:t xml:space="preserve"> corresponds to the drawings one by one, the starting position of the line in the drawings need to be clearly labeled from which page which line or to which page which line of the point to go. All equipment should have good grounding, and the emergency sto</w:t>
      </w:r>
      <w:r>
        <w:rPr>
          <w:rFonts w:ascii="Arial" w:hAnsi="Arial" w:cs="Arial"/>
          <w:szCs w:val="21"/>
        </w:rPr>
        <w:t>p switch adopts 24V low-voltage power supply.</w:t>
      </w:r>
    </w:p>
    <w:p w:rsidR="006B4FCB" w:rsidRDefault="006D76AD">
      <w:pPr>
        <w:spacing w:line="360" w:lineRule="auto"/>
        <w:rPr>
          <w:rFonts w:ascii="Arial" w:hAnsi="Arial" w:cs="Arial"/>
          <w:szCs w:val="21"/>
        </w:rPr>
      </w:pPr>
      <w:r>
        <w:rPr>
          <w:rFonts w:ascii="Arial" w:hAnsi="Arial" w:cs="Arial"/>
          <w:szCs w:val="21"/>
        </w:rPr>
        <w:t>11</w:t>
      </w:r>
      <w:r>
        <w:rPr>
          <w:rFonts w:ascii="Arial" w:hAnsi="Arial" w:cs="Arial"/>
          <w:szCs w:val="21"/>
        </w:rPr>
        <w:t>.</w:t>
      </w:r>
      <w:r>
        <w:rPr>
          <w:rFonts w:ascii="Arial" w:hAnsi="Arial" w:cs="Arial" w:hint="eastAsia"/>
          <w:szCs w:val="21"/>
        </w:rPr>
        <w:t xml:space="preserve"> T</w:t>
      </w:r>
      <w:r>
        <w:rPr>
          <w:rFonts w:ascii="Arial" w:hAnsi="Arial" w:cs="Arial"/>
          <w:szCs w:val="21"/>
        </w:rPr>
        <w:t xml:space="preserve">he whole line of equipment crop rate: ≥ 99.5% (fault time including instantaneous fault stop time, fault time, fault time of each process cumulative statistics).  </w:t>
      </w:r>
    </w:p>
    <w:p w:rsidR="006B4FCB" w:rsidRDefault="006D76AD">
      <w:pPr>
        <w:spacing w:line="360" w:lineRule="auto"/>
        <w:rPr>
          <w:rFonts w:ascii="Arial" w:hAnsi="Arial" w:cs="Arial"/>
          <w:szCs w:val="21"/>
        </w:rPr>
      </w:pPr>
      <w:r>
        <w:rPr>
          <w:rFonts w:ascii="Arial" w:hAnsi="Arial" w:cs="Arial"/>
          <w:szCs w:val="21"/>
        </w:rPr>
        <w:t>12</w:t>
      </w:r>
      <w:r>
        <w:rPr>
          <w:rFonts w:ascii="Arial" w:hAnsi="Arial" w:cs="Arial"/>
          <w:szCs w:val="21"/>
        </w:rPr>
        <w:t>.</w:t>
      </w:r>
      <w:r>
        <w:rPr>
          <w:rFonts w:ascii="Arial" w:hAnsi="Arial" w:cs="Arial" w:hint="eastAsia"/>
          <w:szCs w:val="21"/>
        </w:rPr>
        <w:t xml:space="preserve"> E</w:t>
      </w:r>
      <w:r>
        <w:rPr>
          <w:rFonts w:ascii="Arial" w:hAnsi="Arial" w:cs="Arial"/>
          <w:szCs w:val="21"/>
        </w:rPr>
        <w:t>quipment software rights: operators,</w:t>
      </w:r>
      <w:r>
        <w:rPr>
          <w:rFonts w:ascii="Arial" w:hAnsi="Arial" w:cs="Arial"/>
          <w:szCs w:val="21"/>
        </w:rPr>
        <w:t xml:space="preserve"> engineers, administrators, all software backup and production installation disk. The operation interface supports Chinese (English) language switching. Operating screen with screen saver function, screen saver state to enter the interface needs to enter t</w:t>
      </w:r>
      <w:r>
        <w:rPr>
          <w:rFonts w:ascii="Arial" w:hAnsi="Arial" w:cs="Arial"/>
          <w:szCs w:val="21"/>
        </w:rPr>
        <w:t xml:space="preserve">he </w:t>
      </w:r>
      <w:proofErr w:type="gramStart"/>
      <w:r>
        <w:rPr>
          <w:rFonts w:ascii="Arial" w:hAnsi="Arial" w:cs="Arial"/>
          <w:szCs w:val="21"/>
        </w:rPr>
        <w:t>password,</w:t>
      </w:r>
      <w:proofErr w:type="gramEnd"/>
      <w:r>
        <w:rPr>
          <w:rFonts w:ascii="Arial" w:hAnsi="Arial" w:cs="Arial"/>
          <w:szCs w:val="21"/>
        </w:rPr>
        <w:t xml:space="preserve"> parameter calibration and other interfaces need to enter the password.</w:t>
      </w:r>
    </w:p>
    <w:p w:rsidR="006B4FCB" w:rsidRDefault="006D76AD">
      <w:pPr>
        <w:spacing w:line="360" w:lineRule="auto"/>
        <w:rPr>
          <w:rFonts w:ascii="Arial" w:hAnsi="Arial" w:cs="Arial"/>
          <w:szCs w:val="21"/>
        </w:rPr>
      </w:pPr>
      <w:r>
        <w:rPr>
          <w:rFonts w:ascii="Arial" w:hAnsi="Arial" w:cs="Arial"/>
          <w:szCs w:val="21"/>
        </w:rPr>
        <w:t>13</w:t>
      </w:r>
      <w:r>
        <w:rPr>
          <w:rFonts w:ascii="Arial" w:hAnsi="Arial" w:cs="Arial"/>
          <w:szCs w:val="21"/>
        </w:rPr>
        <w:t>.</w:t>
      </w:r>
      <w:r>
        <w:rPr>
          <w:rFonts w:ascii="Arial" w:hAnsi="Arial" w:cs="Arial" w:hint="eastAsia"/>
          <w:szCs w:val="21"/>
        </w:rPr>
        <w:t xml:space="preserve"> </w:t>
      </w:r>
      <w:r>
        <w:rPr>
          <w:rFonts w:ascii="Arial" w:hAnsi="Arial" w:cs="Arial"/>
          <w:szCs w:val="21"/>
        </w:rPr>
        <w:t>The use of three-color light with buzzer, alarm sound for the buzzer, feedback abnormal information function;</w:t>
      </w:r>
    </w:p>
    <w:p w:rsidR="006B4FCB" w:rsidRDefault="006D76AD">
      <w:pPr>
        <w:spacing w:line="360" w:lineRule="auto"/>
        <w:ind w:firstLineChars="150" w:firstLine="315"/>
        <w:rPr>
          <w:rFonts w:ascii="Arial" w:hAnsi="Arial" w:cs="Arial"/>
          <w:szCs w:val="21"/>
        </w:rPr>
      </w:pPr>
      <w:r>
        <w:rPr>
          <w:rFonts w:ascii="Arial" w:hAnsi="Arial" w:cs="Arial"/>
          <w:szCs w:val="21"/>
        </w:rPr>
        <w:tab/>
        <w:t xml:space="preserve">  A. Green light: equipment in normal operation</w:t>
      </w:r>
    </w:p>
    <w:p w:rsidR="006B4FCB" w:rsidRDefault="006D76AD">
      <w:pPr>
        <w:spacing w:line="360" w:lineRule="auto"/>
        <w:ind w:firstLineChars="150" w:firstLine="315"/>
        <w:rPr>
          <w:rFonts w:ascii="Arial" w:hAnsi="Arial" w:cs="Arial"/>
          <w:szCs w:val="21"/>
        </w:rPr>
      </w:pPr>
      <w:r>
        <w:rPr>
          <w:rFonts w:ascii="Arial" w:hAnsi="Arial" w:cs="Arial"/>
          <w:szCs w:val="21"/>
        </w:rPr>
        <w:lastRenderedPageBreak/>
        <w:tab/>
        <w:t xml:space="preserve">  B, yel</w:t>
      </w:r>
      <w:r>
        <w:rPr>
          <w:rFonts w:ascii="Arial" w:hAnsi="Arial" w:cs="Arial"/>
          <w:szCs w:val="21"/>
        </w:rPr>
        <w:t>low light: equipment stop, maintenance, or manual mode</w:t>
      </w:r>
    </w:p>
    <w:p w:rsidR="006B4FCB" w:rsidRDefault="006D76AD">
      <w:pPr>
        <w:spacing w:line="360" w:lineRule="auto"/>
        <w:ind w:firstLineChars="150" w:firstLine="315"/>
        <w:rPr>
          <w:rFonts w:ascii="Arial" w:hAnsi="Arial" w:cs="Arial"/>
          <w:szCs w:val="21"/>
        </w:rPr>
      </w:pPr>
      <w:r>
        <w:rPr>
          <w:rFonts w:ascii="Arial" w:hAnsi="Arial" w:cs="Arial"/>
          <w:szCs w:val="21"/>
        </w:rPr>
        <w:tab/>
        <w:t xml:space="preserve">  C, red light: equipment abnormal or fault, alarm</w:t>
      </w:r>
    </w:p>
    <w:p w:rsidR="006B4FCB" w:rsidRDefault="006D76AD">
      <w:pPr>
        <w:numPr>
          <w:ilvl w:val="0"/>
          <w:numId w:val="5"/>
        </w:numPr>
        <w:spacing w:line="360" w:lineRule="auto"/>
        <w:rPr>
          <w:rFonts w:ascii="Arial" w:hAnsi="Arial" w:cs="Arial"/>
          <w:szCs w:val="21"/>
        </w:rPr>
      </w:pPr>
      <w:r>
        <w:rPr>
          <w:rFonts w:ascii="Arial" w:hAnsi="Arial" w:cs="Arial" w:hint="eastAsia"/>
          <w:szCs w:val="21"/>
        </w:rPr>
        <w:t>T</w:t>
      </w:r>
      <w:r>
        <w:rPr>
          <w:rFonts w:ascii="Arial" w:hAnsi="Arial" w:cs="Arial"/>
          <w:szCs w:val="21"/>
        </w:rPr>
        <w:t>est the data storage of the equipment to ensure that the power failure is not lost.</w:t>
      </w:r>
    </w:p>
    <w:p w:rsidR="006B4FCB" w:rsidRDefault="006D76AD">
      <w:pPr>
        <w:spacing w:line="360" w:lineRule="auto"/>
        <w:rPr>
          <w:rFonts w:ascii="Arial" w:hAnsi="Arial" w:cs="Arial"/>
          <w:szCs w:val="21"/>
        </w:rPr>
      </w:pPr>
      <w:r>
        <w:rPr>
          <w:rFonts w:ascii="Arial" w:hAnsi="Arial" w:cs="Arial"/>
          <w:szCs w:val="21"/>
        </w:rPr>
        <w:t>15</w:t>
      </w:r>
      <w:r>
        <w:rPr>
          <w:rFonts w:ascii="Arial" w:hAnsi="Arial" w:cs="Arial"/>
          <w:szCs w:val="21"/>
        </w:rPr>
        <w:t>.</w:t>
      </w:r>
      <w:r>
        <w:rPr>
          <w:rFonts w:ascii="Arial" w:hAnsi="Arial" w:cs="Arial" w:hint="eastAsia"/>
          <w:szCs w:val="21"/>
        </w:rPr>
        <w:t xml:space="preserve"> L</w:t>
      </w:r>
      <w:r>
        <w:rPr>
          <w:rFonts w:ascii="Arial" w:hAnsi="Arial" w:cs="Arial"/>
          <w:szCs w:val="21"/>
        </w:rPr>
        <w:t xml:space="preserve">aminating machine before the loading unit to do laminating </w:t>
      </w:r>
      <w:r>
        <w:rPr>
          <w:rFonts w:ascii="Arial" w:hAnsi="Arial" w:cs="Arial"/>
          <w:szCs w:val="21"/>
        </w:rPr>
        <w:t>parts accurate loading: horizontal and vertical conveying direction with mechanical correction mechanism and photoelectric positioning, correction accuracy of less than ± 2mm (excluding material factors).</w:t>
      </w:r>
    </w:p>
    <w:p w:rsidR="006B4FCB" w:rsidRDefault="006D76AD">
      <w:pPr>
        <w:spacing w:line="360" w:lineRule="auto"/>
        <w:rPr>
          <w:rFonts w:ascii="Arial" w:hAnsi="Arial" w:cs="Arial"/>
          <w:szCs w:val="21"/>
        </w:rPr>
      </w:pPr>
      <w:r>
        <w:rPr>
          <w:rFonts w:ascii="Arial" w:hAnsi="Arial" w:cs="Arial"/>
          <w:szCs w:val="21"/>
        </w:rPr>
        <w:t>16</w:t>
      </w:r>
      <w:r>
        <w:rPr>
          <w:rFonts w:ascii="Arial" w:hAnsi="Arial" w:cs="Arial"/>
          <w:szCs w:val="21"/>
        </w:rPr>
        <w:t>.</w:t>
      </w:r>
      <w:r>
        <w:rPr>
          <w:rFonts w:ascii="Arial" w:hAnsi="Arial" w:cs="Arial" w:hint="eastAsia"/>
          <w:szCs w:val="21"/>
        </w:rPr>
        <w:t xml:space="preserve"> </w:t>
      </w:r>
      <w:r>
        <w:rPr>
          <w:rFonts w:ascii="Arial" w:hAnsi="Arial" w:cs="Arial"/>
          <w:szCs w:val="21"/>
        </w:rPr>
        <w:t>There are OK and NG buttons on the operation li</w:t>
      </w:r>
      <w:r>
        <w:rPr>
          <w:rFonts w:ascii="Arial" w:hAnsi="Arial" w:cs="Arial"/>
          <w:szCs w:val="21"/>
        </w:rPr>
        <w:t>ne, and it has memory function, and there are one set of buttons on each side of the two-person operation line; it is equipped with material placing box.</w:t>
      </w:r>
    </w:p>
    <w:p w:rsidR="006B4FCB" w:rsidRDefault="006D76AD">
      <w:pPr>
        <w:spacing w:line="360" w:lineRule="auto"/>
        <w:rPr>
          <w:rFonts w:ascii="Arial" w:hAnsi="Arial" w:cs="Arial"/>
          <w:szCs w:val="21"/>
        </w:rPr>
      </w:pPr>
      <w:r>
        <w:rPr>
          <w:rFonts w:ascii="Arial" w:hAnsi="Arial" w:cs="Arial"/>
          <w:szCs w:val="21"/>
        </w:rPr>
        <w:t>17</w:t>
      </w:r>
      <w:r>
        <w:rPr>
          <w:rFonts w:ascii="Arial" w:hAnsi="Arial" w:cs="Arial"/>
          <w:szCs w:val="21"/>
        </w:rPr>
        <w:t>.</w:t>
      </w:r>
      <w:r>
        <w:rPr>
          <w:rFonts w:ascii="Arial" w:hAnsi="Arial" w:cs="Arial" w:hint="eastAsia"/>
          <w:szCs w:val="21"/>
        </w:rPr>
        <w:t xml:space="preserve"> </w:t>
      </w:r>
      <w:r>
        <w:rPr>
          <w:rFonts w:ascii="Arial" w:hAnsi="Arial" w:cs="Arial"/>
          <w:szCs w:val="21"/>
        </w:rPr>
        <w:t>The angle of the folding channel is close to 80 degrees.</w:t>
      </w:r>
    </w:p>
    <w:p w:rsidR="006B4FCB" w:rsidRDefault="006D76AD">
      <w:pPr>
        <w:spacing w:line="360" w:lineRule="auto"/>
        <w:rPr>
          <w:rFonts w:ascii="Arial" w:hAnsi="Arial" w:cs="Arial"/>
          <w:szCs w:val="21"/>
        </w:rPr>
      </w:pPr>
      <w:r>
        <w:rPr>
          <w:rFonts w:ascii="Arial" w:hAnsi="Arial" w:cs="Arial"/>
          <w:szCs w:val="21"/>
        </w:rPr>
        <w:t>18</w:t>
      </w:r>
      <w:r>
        <w:rPr>
          <w:rFonts w:ascii="Arial" w:hAnsi="Arial" w:cs="Arial"/>
          <w:szCs w:val="21"/>
        </w:rPr>
        <w:t>.</w:t>
      </w:r>
      <w:r>
        <w:rPr>
          <w:rFonts w:ascii="Arial" w:hAnsi="Arial" w:cs="Arial"/>
          <w:szCs w:val="21"/>
        </w:rPr>
        <w:t xml:space="preserve"> No shaking when the robot starts or s</w:t>
      </w:r>
      <w:r>
        <w:rPr>
          <w:rFonts w:ascii="Arial" w:hAnsi="Arial" w:cs="Arial"/>
          <w:szCs w:val="21"/>
        </w:rPr>
        <w:t>tops moving, and the robot has the function of material detection and limit protection.</w:t>
      </w:r>
    </w:p>
    <w:p w:rsidR="006B4FCB" w:rsidRDefault="006D76AD">
      <w:pPr>
        <w:spacing w:line="360" w:lineRule="auto"/>
        <w:rPr>
          <w:rFonts w:ascii="Arial" w:hAnsi="Arial" w:cs="Arial"/>
          <w:szCs w:val="21"/>
        </w:rPr>
      </w:pPr>
      <w:r>
        <w:rPr>
          <w:rFonts w:ascii="Arial" w:hAnsi="Arial" w:cs="Arial"/>
          <w:szCs w:val="21"/>
        </w:rPr>
        <w:t>19</w:t>
      </w:r>
      <w:proofErr w:type="gramStart"/>
      <w:r>
        <w:rPr>
          <w:rFonts w:ascii="Arial" w:hAnsi="Arial" w:cs="Arial"/>
          <w:szCs w:val="21"/>
        </w:rPr>
        <w:t>.</w:t>
      </w:r>
      <w:r>
        <w:rPr>
          <w:rFonts w:ascii="Arial" w:hAnsi="Arial" w:cs="Arial"/>
          <w:szCs w:val="21"/>
        </w:rPr>
        <w:t>The</w:t>
      </w:r>
      <w:proofErr w:type="gramEnd"/>
      <w:r>
        <w:rPr>
          <w:rFonts w:ascii="Arial" w:hAnsi="Arial" w:cs="Arial"/>
          <w:szCs w:val="21"/>
        </w:rPr>
        <w:t xml:space="preserve"> line repeated lifts need to be installed with safety fences, and have emergency stop button</w:t>
      </w:r>
    </w:p>
    <w:p w:rsidR="006B4FCB" w:rsidRDefault="006D76AD">
      <w:pPr>
        <w:spacing w:line="360" w:lineRule="auto"/>
        <w:rPr>
          <w:rFonts w:ascii="Arial" w:hAnsi="Arial" w:cs="Arial"/>
          <w:szCs w:val="21"/>
        </w:rPr>
      </w:pPr>
      <w:r>
        <w:rPr>
          <w:rFonts w:ascii="Arial" w:hAnsi="Arial" w:cs="Arial"/>
          <w:szCs w:val="21"/>
        </w:rPr>
        <w:t>20</w:t>
      </w:r>
      <w:r>
        <w:rPr>
          <w:rFonts w:ascii="Arial" w:hAnsi="Arial" w:cs="Arial"/>
          <w:szCs w:val="21"/>
        </w:rPr>
        <w:t>.</w:t>
      </w:r>
      <w:r>
        <w:rPr>
          <w:rFonts w:ascii="Arial" w:hAnsi="Arial" w:cs="Arial"/>
          <w:szCs w:val="21"/>
        </w:rPr>
        <w:t xml:space="preserve"> Aisle using cylinders or manual telescopic / folding channel. </w:t>
      </w:r>
    </w:p>
    <w:p w:rsidR="006B4FCB" w:rsidRDefault="006D76AD">
      <w:pPr>
        <w:spacing w:line="360" w:lineRule="auto"/>
        <w:rPr>
          <w:rFonts w:ascii="Arial" w:hAnsi="Arial" w:cs="Arial"/>
          <w:szCs w:val="21"/>
        </w:rPr>
      </w:pPr>
      <w:r>
        <w:rPr>
          <w:rFonts w:ascii="Arial" w:hAnsi="Arial" w:cs="Arial"/>
          <w:szCs w:val="21"/>
        </w:rPr>
        <w:t>21</w:t>
      </w:r>
      <w:r>
        <w:rPr>
          <w:rFonts w:ascii="Arial" w:hAnsi="Arial" w:cs="Arial"/>
          <w:szCs w:val="21"/>
        </w:rPr>
        <w:t>.</w:t>
      </w:r>
      <w:r>
        <w:rPr>
          <w:rFonts w:ascii="Arial" w:hAnsi="Arial" w:cs="Arial"/>
          <w:szCs w:val="21"/>
        </w:rPr>
        <w:t xml:space="preserve"> Cylinder with a magnetic switch, tie off the line when loose and tight, to prevent the magnetic switch line broken.</w:t>
      </w:r>
    </w:p>
    <w:p w:rsidR="006B4FCB" w:rsidRDefault="006D76AD">
      <w:pPr>
        <w:spacing w:line="360" w:lineRule="auto"/>
        <w:rPr>
          <w:rFonts w:ascii="Arial" w:hAnsi="Arial" w:cs="Arial"/>
          <w:szCs w:val="21"/>
        </w:rPr>
      </w:pPr>
      <w:r>
        <w:rPr>
          <w:rFonts w:ascii="Arial" w:hAnsi="Arial" w:cs="Arial"/>
          <w:szCs w:val="21"/>
        </w:rPr>
        <w:t>22</w:t>
      </w:r>
      <w:r>
        <w:rPr>
          <w:rFonts w:ascii="Arial" w:hAnsi="Arial" w:cs="Arial"/>
          <w:szCs w:val="21"/>
        </w:rPr>
        <w:t>.</w:t>
      </w:r>
      <w:r>
        <w:rPr>
          <w:rFonts w:ascii="Arial" w:hAnsi="Arial" w:cs="Arial" w:hint="eastAsia"/>
          <w:szCs w:val="21"/>
        </w:rPr>
        <w:t xml:space="preserve"> </w:t>
      </w:r>
      <w:r>
        <w:rPr>
          <w:rFonts w:ascii="Arial" w:hAnsi="Arial" w:cs="Arial"/>
          <w:szCs w:val="21"/>
        </w:rPr>
        <w:t>Transplanting servo speed can be adjusted at the operation screen.</w:t>
      </w:r>
    </w:p>
    <w:p w:rsidR="006B4FCB" w:rsidRDefault="006D76AD">
      <w:pPr>
        <w:spacing w:line="360" w:lineRule="auto"/>
        <w:rPr>
          <w:rFonts w:ascii="Arial" w:hAnsi="Arial" w:cs="Arial"/>
          <w:szCs w:val="21"/>
        </w:rPr>
      </w:pPr>
      <w:r>
        <w:rPr>
          <w:rFonts w:ascii="Arial" w:hAnsi="Arial" w:cs="Arial"/>
          <w:szCs w:val="21"/>
        </w:rPr>
        <w:t>23</w:t>
      </w:r>
      <w:r>
        <w:rPr>
          <w:rFonts w:ascii="Arial" w:hAnsi="Arial" w:cs="Arial"/>
          <w:szCs w:val="21"/>
        </w:rPr>
        <w:t>.</w:t>
      </w:r>
      <w:r>
        <w:rPr>
          <w:rFonts w:ascii="Arial" w:hAnsi="Arial" w:cs="Arial"/>
          <w:szCs w:val="21"/>
        </w:rPr>
        <w:t xml:space="preserve"> Border thickness 25-45mm, curing and sorting support sucking an</w:t>
      </w:r>
      <w:r>
        <w:rPr>
          <w:rFonts w:ascii="Arial" w:hAnsi="Arial" w:cs="Arial"/>
          <w:szCs w:val="21"/>
        </w:rPr>
        <w:t>d grasping function, only for with C edge border.</w:t>
      </w:r>
    </w:p>
    <w:p w:rsidR="006B4FCB" w:rsidRDefault="006D76AD">
      <w:pPr>
        <w:spacing w:line="360" w:lineRule="auto"/>
        <w:rPr>
          <w:rFonts w:ascii="Arial" w:hAnsi="Arial" w:cs="Arial"/>
          <w:szCs w:val="21"/>
        </w:rPr>
      </w:pPr>
      <w:r>
        <w:rPr>
          <w:rFonts w:ascii="Arial" w:hAnsi="Arial" w:cs="Arial"/>
          <w:szCs w:val="21"/>
        </w:rPr>
        <w:t>24</w:t>
      </w:r>
      <w:r>
        <w:rPr>
          <w:rFonts w:ascii="Arial" w:hAnsi="Arial" w:cs="Arial"/>
          <w:szCs w:val="21"/>
        </w:rPr>
        <w:t>.</w:t>
      </w:r>
      <w:r>
        <w:rPr>
          <w:rFonts w:ascii="Arial" w:hAnsi="Arial" w:cs="Arial"/>
          <w:szCs w:val="21"/>
        </w:rPr>
        <w:t xml:space="preserve"> Smooth conveyance of assembly line, no scratches, belt marks, roller marks or breakage on component surface.</w:t>
      </w:r>
    </w:p>
    <w:p w:rsidR="006B4FCB" w:rsidRDefault="006D76AD">
      <w:pPr>
        <w:spacing w:line="360" w:lineRule="auto"/>
        <w:rPr>
          <w:rFonts w:ascii="Arial" w:hAnsi="Arial" w:cs="Arial"/>
          <w:szCs w:val="21"/>
        </w:rPr>
      </w:pPr>
      <w:r>
        <w:rPr>
          <w:rFonts w:ascii="Arial" w:hAnsi="Arial" w:cs="Arial"/>
          <w:szCs w:val="21"/>
        </w:rPr>
        <w:t>25</w:t>
      </w:r>
      <w:r>
        <w:rPr>
          <w:rFonts w:ascii="Arial" w:hAnsi="Arial" w:cs="Arial"/>
          <w:szCs w:val="21"/>
        </w:rPr>
        <w:t>.</w:t>
      </w:r>
      <w:r>
        <w:rPr>
          <w:rFonts w:ascii="Arial" w:hAnsi="Arial" w:cs="Arial" w:hint="eastAsia"/>
          <w:szCs w:val="21"/>
        </w:rPr>
        <w:t xml:space="preserve"> </w:t>
      </w:r>
      <w:r>
        <w:rPr>
          <w:rFonts w:ascii="Arial" w:hAnsi="Arial" w:cs="Arial"/>
          <w:szCs w:val="21"/>
        </w:rPr>
        <w:t>IV test equipment before feeding with the belt gauge assembly line;</w:t>
      </w:r>
    </w:p>
    <w:p w:rsidR="006B4FCB" w:rsidRDefault="006D76AD">
      <w:pPr>
        <w:spacing w:line="360" w:lineRule="auto"/>
        <w:rPr>
          <w:rFonts w:ascii="Arial" w:hAnsi="Arial" w:cs="Arial"/>
          <w:szCs w:val="21"/>
        </w:rPr>
      </w:pPr>
      <w:r>
        <w:rPr>
          <w:rFonts w:ascii="Arial" w:hAnsi="Arial" w:cs="Arial"/>
          <w:szCs w:val="21"/>
        </w:rPr>
        <w:t>26</w:t>
      </w:r>
      <w:r>
        <w:rPr>
          <w:rFonts w:ascii="Arial" w:hAnsi="Arial" w:cs="Arial"/>
          <w:szCs w:val="21"/>
        </w:rPr>
        <w:t>.</w:t>
      </w:r>
      <w:r>
        <w:rPr>
          <w:rFonts w:ascii="Arial" w:hAnsi="Arial" w:cs="Arial" w:hint="eastAsia"/>
          <w:szCs w:val="21"/>
        </w:rPr>
        <w:t xml:space="preserve"> </w:t>
      </w:r>
      <w:r>
        <w:rPr>
          <w:rFonts w:ascii="Arial" w:hAnsi="Arial" w:cs="Arial"/>
          <w:szCs w:val="21"/>
        </w:rPr>
        <w:t xml:space="preserve">Components into </w:t>
      </w:r>
      <w:r>
        <w:rPr>
          <w:rFonts w:ascii="Arial" w:hAnsi="Arial" w:cs="Arial"/>
          <w:szCs w:val="21"/>
        </w:rPr>
        <w:t>the stack welding machine, laminating machine, power testing instruments and other stand-alone equipment before the configuration of the normalization assembly line unit.</w:t>
      </w:r>
    </w:p>
    <w:p w:rsidR="006B4FCB" w:rsidRDefault="006D76AD">
      <w:pPr>
        <w:adjustRightInd w:val="0"/>
        <w:snapToGrid w:val="0"/>
        <w:spacing w:line="360" w:lineRule="auto"/>
        <w:jc w:val="left"/>
        <w:rPr>
          <w:rFonts w:ascii="Arial" w:hAnsi="Arial" w:cs="Arial"/>
          <w:b/>
          <w:bCs/>
          <w:szCs w:val="21"/>
        </w:rPr>
      </w:pPr>
      <w:r>
        <w:rPr>
          <w:rFonts w:ascii="Arial" w:hAnsi="Arial" w:cs="Arial"/>
          <w:b/>
          <w:bCs/>
          <w:szCs w:val="21"/>
        </w:rPr>
        <w:t xml:space="preserve">3. </w:t>
      </w:r>
      <w:r>
        <w:rPr>
          <w:rFonts w:ascii="Arial" w:hAnsi="Arial" w:cs="Arial"/>
          <w:b/>
          <w:bCs/>
          <w:szCs w:val="21"/>
        </w:rPr>
        <w:t>安全性能和操作安全性的要求</w:t>
      </w:r>
      <w:r>
        <w:rPr>
          <w:rFonts w:ascii="Arial" w:hAnsi="Arial" w:cs="Arial"/>
          <w:b/>
          <w:bCs/>
          <w:szCs w:val="21"/>
        </w:rPr>
        <w:t>Requirements for safety features and operational safety</w:t>
      </w:r>
    </w:p>
    <w:p w:rsidR="006B4FCB" w:rsidRDefault="006D76AD">
      <w:pPr>
        <w:spacing w:line="360" w:lineRule="auto"/>
        <w:ind w:firstLineChars="200" w:firstLine="420"/>
        <w:rPr>
          <w:rFonts w:ascii="Arial" w:hAnsi="Arial" w:cs="Arial"/>
          <w:kern w:val="0"/>
          <w:szCs w:val="21"/>
        </w:rPr>
      </w:pPr>
      <w:bookmarkStart w:id="20" w:name="OLE_LINK7"/>
      <w:r>
        <w:rPr>
          <w:rFonts w:ascii="Arial" w:hAnsi="Arial" w:cs="Arial"/>
          <w:kern w:val="0"/>
          <w:szCs w:val="21"/>
        </w:rPr>
        <w:t>1</w:t>
      </w:r>
      <w:r>
        <w:rPr>
          <w:rFonts w:ascii="Arial" w:hAnsi="Arial" w:cs="Arial"/>
          <w:kern w:val="0"/>
          <w:szCs w:val="21"/>
        </w:rPr>
        <w:t>.</w:t>
      </w:r>
      <w:r>
        <w:rPr>
          <w:rFonts w:ascii="Arial" w:hAnsi="Arial" w:cs="Arial"/>
          <w:kern w:val="0"/>
          <w:szCs w:val="21"/>
        </w:rPr>
        <w:t>设备上</w:t>
      </w:r>
      <w:bookmarkStart w:id="21" w:name="_Hlk50710417"/>
      <w:r>
        <w:rPr>
          <w:rFonts w:ascii="Arial" w:hAnsi="Arial" w:cs="Arial"/>
          <w:kern w:val="0"/>
          <w:szCs w:val="21"/>
        </w:rPr>
        <w:t>按照</w:t>
      </w:r>
      <w:r>
        <w:rPr>
          <w:rFonts w:ascii="Arial" w:hAnsi="Arial" w:cs="Arial"/>
          <w:kern w:val="0"/>
          <w:szCs w:val="21"/>
        </w:rPr>
        <w:t>ISO701</w:t>
      </w:r>
      <w:r>
        <w:rPr>
          <w:rFonts w:ascii="Arial" w:hAnsi="Arial" w:cs="Arial"/>
          <w:kern w:val="0"/>
          <w:szCs w:val="21"/>
        </w:rPr>
        <w:t>0</w:t>
      </w:r>
      <w:r>
        <w:rPr>
          <w:rFonts w:ascii="Arial" w:hAnsi="Arial" w:cs="Arial"/>
          <w:kern w:val="0"/>
          <w:szCs w:val="21"/>
        </w:rPr>
        <w:t>张贴安全警示标示</w:t>
      </w:r>
      <w:bookmarkEnd w:id="21"/>
      <w:r>
        <w:rPr>
          <w:rFonts w:ascii="Arial" w:hAnsi="Arial" w:cs="Arial"/>
          <w:kern w:val="0"/>
          <w:szCs w:val="21"/>
        </w:rPr>
        <w:t>，报警和故障有声光提醒。</w:t>
      </w:r>
    </w:p>
    <w:p w:rsidR="006B4FCB" w:rsidRDefault="006D76AD">
      <w:pPr>
        <w:spacing w:line="360" w:lineRule="auto"/>
        <w:ind w:firstLineChars="200" w:firstLine="420"/>
        <w:rPr>
          <w:rFonts w:ascii="Arial" w:hAnsi="Arial" w:cs="Arial"/>
          <w:kern w:val="0"/>
          <w:szCs w:val="21"/>
        </w:rPr>
      </w:pPr>
      <w:bookmarkStart w:id="22" w:name="_Hlk50710473"/>
      <w:r>
        <w:rPr>
          <w:rFonts w:ascii="Arial" w:hAnsi="Arial" w:cs="Arial"/>
          <w:kern w:val="0"/>
          <w:szCs w:val="21"/>
        </w:rPr>
        <w:lastRenderedPageBreak/>
        <w:t>2</w:t>
      </w:r>
      <w:r>
        <w:rPr>
          <w:rFonts w:ascii="Arial" w:hAnsi="Arial" w:cs="Arial"/>
          <w:kern w:val="0"/>
          <w:szCs w:val="21"/>
        </w:rPr>
        <w:t>.</w:t>
      </w:r>
      <w:r>
        <w:rPr>
          <w:rFonts w:ascii="Arial" w:hAnsi="Arial" w:cs="Arial"/>
          <w:kern w:val="0"/>
          <w:szCs w:val="21"/>
        </w:rPr>
        <w:t>具有警示功能，确保操作安全合理，</w:t>
      </w:r>
      <w:r>
        <w:rPr>
          <w:rFonts w:ascii="Arial" w:hAnsi="Arial" w:cs="Arial"/>
          <w:kern w:val="0"/>
          <w:szCs w:val="21"/>
          <w:shd w:val="clear" w:color="auto" w:fill="FFFFFF" w:themeFill="background1"/>
        </w:rPr>
        <w:t>所有单机机械运动部件需有安全防护围栏。</w:t>
      </w:r>
    </w:p>
    <w:p w:rsidR="006B4FCB" w:rsidRDefault="006D76AD">
      <w:pPr>
        <w:spacing w:line="360" w:lineRule="auto"/>
        <w:ind w:firstLineChars="200" w:firstLine="420"/>
        <w:rPr>
          <w:rFonts w:ascii="Arial" w:hAnsi="Arial" w:cs="Arial"/>
          <w:kern w:val="0"/>
          <w:szCs w:val="21"/>
        </w:rPr>
      </w:pPr>
      <w:r>
        <w:rPr>
          <w:rFonts w:ascii="Arial" w:hAnsi="Arial" w:cs="Arial"/>
          <w:kern w:val="0"/>
          <w:szCs w:val="21"/>
        </w:rPr>
        <w:t>3</w:t>
      </w:r>
      <w:r>
        <w:rPr>
          <w:rFonts w:ascii="Arial" w:hAnsi="Arial" w:cs="Arial"/>
          <w:kern w:val="0"/>
          <w:szCs w:val="21"/>
        </w:rPr>
        <w:t>.</w:t>
      </w:r>
      <w:r>
        <w:rPr>
          <w:rFonts w:ascii="Arial" w:hAnsi="Arial" w:cs="Arial"/>
          <w:kern w:val="0"/>
          <w:szCs w:val="21"/>
        </w:rPr>
        <w:t>设备电源线接头和预留插座需符合项目国家使用规范。</w:t>
      </w:r>
    </w:p>
    <w:p w:rsidR="006B4FCB" w:rsidRDefault="006D76AD">
      <w:pPr>
        <w:spacing w:line="360" w:lineRule="auto"/>
        <w:ind w:firstLineChars="200" w:firstLine="420"/>
        <w:rPr>
          <w:rFonts w:ascii="Arial" w:hAnsi="Arial" w:cs="Arial"/>
          <w:kern w:val="0"/>
          <w:szCs w:val="21"/>
        </w:rPr>
      </w:pPr>
      <w:r>
        <w:rPr>
          <w:rFonts w:ascii="Arial" w:hAnsi="Arial" w:cs="Arial"/>
          <w:kern w:val="0"/>
          <w:szCs w:val="21"/>
        </w:rPr>
        <w:t>4</w:t>
      </w:r>
      <w:r>
        <w:rPr>
          <w:rFonts w:ascii="Arial" w:hAnsi="Arial" w:cs="Arial"/>
          <w:kern w:val="0"/>
          <w:szCs w:val="21"/>
        </w:rPr>
        <w:t>.</w:t>
      </w:r>
      <w:r>
        <w:rPr>
          <w:rFonts w:ascii="Arial" w:hAnsi="Arial" w:cs="Arial"/>
          <w:kern w:val="0"/>
          <w:szCs w:val="21"/>
        </w:rPr>
        <w:t>设备调试完成后所有单机程序进行备份</w:t>
      </w:r>
    </w:p>
    <w:p w:rsidR="006B4FCB" w:rsidRDefault="006D76AD">
      <w:pPr>
        <w:spacing w:line="360" w:lineRule="auto"/>
        <w:ind w:firstLineChars="200" w:firstLine="420"/>
        <w:rPr>
          <w:rFonts w:ascii="Arial" w:hAnsi="Arial" w:cs="Arial"/>
          <w:kern w:val="0"/>
          <w:szCs w:val="21"/>
        </w:rPr>
      </w:pPr>
      <w:r>
        <w:rPr>
          <w:rFonts w:ascii="Arial" w:hAnsi="Arial" w:cs="Arial"/>
          <w:kern w:val="0"/>
          <w:szCs w:val="21"/>
        </w:rPr>
        <w:t>5</w:t>
      </w:r>
      <w:r>
        <w:rPr>
          <w:rFonts w:ascii="Arial" w:hAnsi="Arial" w:cs="Arial"/>
          <w:kern w:val="0"/>
          <w:szCs w:val="21"/>
        </w:rPr>
        <w:t>.</w:t>
      </w:r>
      <w:r>
        <w:rPr>
          <w:rFonts w:ascii="Arial" w:hAnsi="Arial" w:cs="Arial"/>
          <w:kern w:val="0"/>
          <w:szCs w:val="21"/>
        </w:rPr>
        <w:t>所有管道、电缆线、信号线、指示灯、开关以及所有的中文标签都需要有标识。</w:t>
      </w:r>
    </w:p>
    <w:p w:rsidR="006B4FCB" w:rsidRDefault="006D76AD">
      <w:pPr>
        <w:spacing w:line="360" w:lineRule="auto"/>
        <w:ind w:firstLineChars="200" w:firstLine="420"/>
        <w:rPr>
          <w:rFonts w:ascii="Arial" w:hAnsi="Arial" w:cs="Arial"/>
          <w:kern w:val="0"/>
          <w:szCs w:val="21"/>
        </w:rPr>
      </w:pPr>
      <w:r>
        <w:rPr>
          <w:rFonts w:ascii="Arial" w:hAnsi="Arial" w:cs="Arial"/>
          <w:kern w:val="0"/>
          <w:szCs w:val="21"/>
        </w:rPr>
        <w:t>6</w:t>
      </w:r>
      <w:r>
        <w:rPr>
          <w:rFonts w:ascii="Arial" w:hAnsi="Arial" w:cs="Arial"/>
          <w:kern w:val="0"/>
          <w:szCs w:val="21"/>
        </w:rPr>
        <w:t>.</w:t>
      </w:r>
      <w:r>
        <w:rPr>
          <w:rFonts w:ascii="Arial" w:hAnsi="Arial" w:cs="Arial"/>
          <w:kern w:val="0"/>
          <w:szCs w:val="21"/>
        </w:rPr>
        <w:t>接入线槽的电缆必须有套管保护，接口处电气专用螺纹接头保护，套管和接头必须紧密连接，不能有松动。</w:t>
      </w:r>
    </w:p>
    <w:p w:rsidR="006B4FCB" w:rsidRDefault="006D76AD">
      <w:pPr>
        <w:adjustRightInd w:val="0"/>
        <w:snapToGrid w:val="0"/>
        <w:spacing w:line="360" w:lineRule="auto"/>
        <w:ind w:firstLineChars="200" w:firstLine="420"/>
        <w:rPr>
          <w:rFonts w:ascii="Arial" w:hAnsi="Arial" w:cs="Arial"/>
          <w:kern w:val="0"/>
          <w:szCs w:val="21"/>
          <w:shd w:val="clear" w:color="auto" w:fill="FFFFFF" w:themeFill="background1"/>
        </w:rPr>
      </w:pPr>
      <w:r>
        <w:rPr>
          <w:rFonts w:ascii="Arial" w:hAnsi="Arial" w:cs="Arial"/>
          <w:kern w:val="0"/>
          <w:szCs w:val="21"/>
        </w:rPr>
        <w:t>7</w:t>
      </w:r>
      <w:bookmarkStart w:id="23" w:name="_Hlk50735093"/>
      <w:r>
        <w:rPr>
          <w:rFonts w:ascii="Arial" w:hAnsi="Arial" w:cs="Arial"/>
          <w:kern w:val="0"/>
          <w:szCs w:val="21"/>
        </w:rPr>
        <w:t>.</w:t>
      </w:r>
      <w:r>
        <w:rPr>
          <w:rFonts w:ascii="Arial" w:hAnsi="Arial" w:cs="Arial"/>
          <w:kern w:val="0"/>
          <w:szCs w:val="21"/>
        </w:rPr>
        <w:t>按下紧急停止按钮必须切断所有危险动作</w:t>
      </w:r>
      <w:bookmarkEnd w:id="23"/>
      <w:r>
        <w:rPr>
          <w:rFonts w:ascii="Arial" w:hAnsi="Arial" w:cs="Arial"/>
          <w:kern w:val="0"/>
          <w:szCs w:val="21"/>
          <w:shd w:val="clear" w:color="auto" w:fill="FFFFFF" w:themeFill="background1"/>
        </w:rPr>
        <w:t>。</w:t>
      </w:r>
    </w:p>
    <w:p w:rsidR="006B4FCB" w:rsidRDefault="006D76AD">
      <w:pPr>
        <w:adjustRightInd w:val="0"/>
        <w:snapToGrid w:val="0"/>
        <w:spacing w:line="360" w:lineRule="auto"/>
        <w:ind w:firstLineChars="200" w:firstLine="420"/>
        <w:rPr>
          <w:rFonts w:ascii="Arial" w:eastAsiaTheme="minorEastAsia" w:hAnsi="Arial" w:cs="Arial"/>
          <w:color w:val="000000"/>
          <w:szCs w:val="21"/>
        </w:rPr>
      </w:pPr>
      <w:r>
        <w:rPr>
          <w:rFonts w:ascii="Arial" w:hAnsi="Arial" w:cs="Arial"/>
          <w:kern w:val="0"/>
          <w:szCs w:val="21"/>
          <w:shd w:val="clear" w:color="auto" w:fill="FFFFFF" w:themeFill="background1"/>
        </w:rPr>
        <w:t>8</w:t>
      </w:r>
      <w:r>
        <w:rPr>
          <w:rFonts w:ascii="Arial" w:hAnsi="Arial" w:cs="Arial"/>
          <w:kern w:val="0"/>
          <w:szCs w:val="21"/>
          <w:shd w:val="clear" w:color="auto" w:fill="FFFFFF" w:themeFill="background1"/>
        </w:rPr>
        <w:t>）按下光栅或安全门的申请按钮时指示灯开始闪烁，设备完成当前循环动作后自动回到原点，指示灯常亮，按下复位键后设备开始自动运行。</w:t>
      </w:r>
    </w:p>
    <w:p w:rsidR="006B4FCB" w:rsidRDefault="006D76AD">
      <w:pPr>
        <w:spacing w:line="360" w:lineRule="auto"/>
        <w:ind w:firstLineChars="200" w:firstLine="420"/>
        <w:rPr>
          <w:rFonts w:ascii="Arial" w:hAnsi="Arial" w:cs="Arial"/>
          <w:kern w:val="0"/>
          <w:szCs w:val="21"/>
          <w:shd w:val="clear" w:color="auto" w:fill="FFFFFF" w:themeFill="background1"/>
        </w:rPr>
      </w:pPr>
      <w:r>
        <w:rPr>
          <w:rFonts w:ascii="Arial" w:hAnsi="Arial" w:cs="Arial"/>
          <w:kern w:val="0"/>
          <w:szCs w:val="21"/>
          <w:shd w:val="clear" w:color="auto" w:fill="FFFFFF" w:themeFill="background1"/>
        </w:rPr>
        <w:t>9</w:t>
      </w:r>
      <w:r>
        <w:rPr>
          <w:rFonts w:ascii="Arial" w:hAnsi="Arial" w:cs="Arial"/>
          <w:kern w:val="0"/>
          <w:szCs w:val="21"/>
          <w:shd w:val="clear" w:color="auto" w:fill="FFFFFF" w:themeFill="background1"/>
        </w:rPr>
        <w:t>.</w:t>
      </w:r>
      <w:r>
        <w:rPr>
          <w:rFonts w:ascii="Arial" w:hAnsi="Arial" w:cs="Arial"/>
          <w:kern w:val="0"/>
          <w:szCs w:val="21"/>
          <w:shd w:val="clear" w:color="auto" w:fill="FFFFFF" w:themeFill="background1"/>
        </w:rPr>
        <w:t>设备包装具有良好防水功能。</w:t>
      </w:r>
    </w:p>
    <w:p w:rsidR="006B4FCB" w:rsidRDefault="006D76AD">
      <w:pPr>
        <w:spacing w:line="360" w:lineRule="auto"/>
        <w:ind w:firstLineChars="200" w:firstLine="420"/>
        <w:rPr>
          <w:rFonts w:ascii="Arial" w:hAnsi="Arial" w:cs="Arial"/>
          <w:kern w:val="0"/>
          <w:szCs w:val="21"/>
          <w:shd w:val="clear" w:color="auto" w:fill="FFFFFF" w:themeFill="background1"/>
        </w:rPr>
      </w:pPr>
      <w:bookmarkStart w:id="24" w:name="OLE_LINK6"/>
      <w:bookmarkStart w:id="25" w:name="OLE_LINK8"/>
      <w:bookmarkStart w:id="26" w:name="OLE_LINK10"/>
      <w:bookmarkStart w:id="27" w:name="OLE_LINK11"/>
      <w:bookmarkStart w:id="28" w:name="OLE_LINK4"/>
      <w:bookmarkStart w:id="29" w:name="OLE_LINK5"/>
      <w:r>
        <w:rPr>
          <w:rFonts w:ascii="Arial" w:hAnsi="Arial" w:cs="Arial"/>
          <w:kern w:val="0"/>
          <w:szCs w:val="21"/>
          <w:shd w:val="clear" w:color="auto" w:fill="FFFFFF" w:themeFill="background1"/>
        </w:rPr>
        <w:t>1</w:t>
      </w:r>
      <w:r>
        <w:rPr>
          <w:rFonts w:ascii="Arial" w:hAnsi="Arial" w:cs="Arial"/>
          <w:kern w:val="0"/>
          <w:szCs w:val="21"/>
          <w:shd w:val="clear" w:color="auto" w:fill="FFFFFF" w:themeFill="background1"/>
        </w:rPr>
        <w:t>0</w:t>
      </w:r>
      <w:r>
        <w:rPr>
          <w:rFonts w:ascii="Arial" w:hAnsi="Arial" w:cs="Arial"/>
          <w:kern w:val="0"/>
          <w:szCs w:val="21"/>
          <w:shd w:val="clear" w:color="auto" w:fill="FFFFFF" w:themeFill="background1"/>
        </w:rPr>
        <w:t>.</w:t>
      </w:r>
      <w:r>
        <w:rPr>
          <w:rFonts w:ascii="Arial" w:hAnsi="Arial" w:cs="Arial"/>
          <w:kern w:val="0"/>
          <w:szCs w:val="21"/>
          <w:shd w:val="clear" w:color="auto" w:fill="FFFFFF" w:themeFill="background1"/>
        </w:rPr>
        <w:t>设备电气接线与电气图纸必须保持一致（包含电箱图纸），电气图纸中线末端需要标注清楚走向具体位置。</w:t>
      </w:r>
      <w:bookmarkEnd w:id="24"/>
      <w:bookmarkEnd w:id="25"/>
      <w:bookmarkEnd w:id="26"/>
      <w:bookmarkEnd w:id="27"/>
      <w:bookmarkEnd w:id="28"/>
      <w:bookmarkEnd w:id="29"/>
      <w:r>
        <w:rPr>
          <w:rFonts w:ascii="Arial" w:hAnsi="Arial" w:cs="Arial"/>
          <w:kern w:val="0"/>
          <w:szCs w:val="21"/>
          <w:shd w:val="clear" w:color="auto" w:fill="FFFFFF" w:themeFill="background1"/>
        </w:rPr>
        <w:t xml:space="preserve"> </w:t>
      </w:r>
    </w:p>
    <w:p w:rsidR="006B4FCB" w:rsidRDefault="006D76AD">
      <w:pPr>
        <w:spacing w:line="360" w:lineRule="auto"/>
        <w:ind w:firstLineChars="200" w:firstLine="420"/>
        <w:rPr>
          <w:rFonts w:ascii="Arial" w:hAnsi="Arial" w:cs="Arial"/>
          <w:szCs w:val="21"/>
        </w:rPr>
      </w:pPr>
      <w:r>
        <w:rPr>
          <w:rFonts w:ascii="Arial" w:hAnsi="Arial" w:cs="Arial"/>
          <w:kern w:val="0"/>
          <w:szCs w:val="21"/>
          <w:shd w:val="clear" w:color="auto" w:fill="FFFFFF" w:themeFill="background1"/>
        </w:rPr>
        <w:t>1</w:t>
      </w:r>
      <w:r>
        <w:rPr>
          <w:rFonts w:ascii="Arial" w:hAnsi="Arial" w:cs="Arial"/>
          <w:kern w:val="0"/>
          <w:szCs w:val="21"/>
          <w:shd w:val="clear" w:color="auto" w:fill="FFFFFF" w:themeFill="background1"/>
        </w:rPr>
        <w:t>1</w:t>
      </w:r>
      <w:r>
        <w:rPr>
          <w:rFonts w:ascii="Arial" w:hAnsi="Arial" w:cs="Arial"/>
          <w:kern w:val="0"/>
          <w:szCs w:val="21"/>
          <w:shd w:val="clear" w:color="auto" w:fill="FFFFFF" w:themeFill="background1"/>
        </w:rPr>
        <w:t>.</w:t>
      </w:r>
      <w:r>
        <w:rPr>
          <w:rFonts w:ascii="Arial" w:hAnsi="Arial" w:cs="Arial"/>
          <w:kern w:val="0"/>
          <w:szCs w:val="21"/>
          <w:shd w:val="clear" w:color="auto" w:fill="FFFFFF" w:themeFill="background1"/>
        </w:rPr>
        <w:t>所有运</w:t>
      </w:r>
      <w:r>
        <w:rPr>
          <w:rFonts w:ascii="Arial" w:hAnsi="Arial" w:cs="Arial"/>
          <w:szCs w:val="21"/>
        </w:rPr>
        <w:t>动部件必须有机械安全防护和电气安全互锁。</w:t>
      </w:r>
    </w:p>
    <w:p w:rsidR="006B4FCB" w:rsidRDefault="006D76AD">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2</w:t>
      </w:r>
      <w:r>
        <w:rPr>
          <w:rFonts w:ascii="Arial" w:hAnsi="Arial" w:cs="Arial"/>
          <w:szCs w:val="21"/>
        </w:rPr>
        <w:t>.</w:t>
      </w:r>
      <w:r>
        <w:rPr>
          <w:rFonts w:ascii="Arial" w:hAnsi="Arial" w:cs="Arial"/>
          <w:szCs w:val="21"/>
        </w:rPr>
        <w:t>层压前</w:t>
      </w:r>
      <w:r>
        <w:rPr>
          <w:rFonts w:ascii="Arial" w:hAnsi="Arial" w:cs="Arial"/>
          <w:szCs w:val="21"/>
        </w:rPr>
        <w:t>配</w:t>
      </w:r>
      <w:r>
        <w:rPr>
          <w:rFonts w:ascii="Arial" w:hAnsi="Arial" w:cs="Arial"/>
          <w:szCs w:val="21"/>
        </w:rPr>
        <w:t>1</w:t>
      </w:r>
      <w:r>
        <w:rPr>
          <w:rFonts w:ascii="Arial" w:hAnsi="Arial" w:cs="Arial"/>
          <w:szCs w:val="21"/>
        </w:rPr>
        <w:t>套操控屏</w:t>
      </w:r>
      <w:r>
        <w:rPr>
          <w:rFonts w:ascii="Arial" w:hAnsi="Arial" w:cs="Arial"/>
          <w:szCs w:val="21"/>
        </w:rPr>
        <w:t>,</w:t>
      </w:r>
      <w:r>
        <w:rPr>
          <w:rFonts w:ascii="Arial" w:hAnsi="Arial" w:cs="Arial"/>
          <w:szCs w:val="21"/>
        </w:rPr>
        <w:t>层压</w:t>
      </w:r>
      <w:r>
        <w:rPr>
          <w:rFonts w:ascii="Arial" w:hAnsi="Arial" w:cs="Arial"/>
          <w:szCs w:val="21"/>
        </w:rPr>
        <w:t>后</w:t>
      </w:r>
      <w:r>
        <w:rPr>
          <w:rFonts w:ascii="Arial" w:hAnsi="Arial" w:cs="Arial"/>
          <w:szCs w:val="21"/>
        </w:rPr>
        <w:t>配</w:t>
      </w:r>
      <w:r>
        <w:rPr>
          <w:rFonts w:ascii="Arial" w:hAnsi="Arial" w:cs="Arial"/>
          <w:szCs w:val="21"/>
        </w:rPr>
        <w:t>1</w:t>
      </w:r>
      <w:r>
        <w:rPr>
          <w:rFonts w:ascii="Arial" w:hAnsi="Arial" w:cs="Arial"/>
          <w:szCs w:val="21"/>
        </w:rPr>
        <w:t>套操作屏。</w:t>
      </w:r>
    </w:p>
    <w:p w:rsidR="006B4FCB" w:rsidRDefault="006D76AD">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3</w:t>
      </w:r>
      <w:r>
        <w:rPr>
          <w:rFonts w:ascii="Arial" w:hAnsi="Arial" w:cs="Arial"/>
          <w:szCs w:val="21"/>
        </w:rPr>
        <w:t>.</w:t>
      </w:r>
      <w:r>
        <w:rPr>
          <w:rFonts w:ascii="Arial" w:hAnsi="Arial" w:cs="Arial"/>
          <w:szCs w:val="21"/>
        </w:rPr>
        <w:t>合理配置流水线中间人工通道，通道收起后宽度大于</w:t>
      </w:r>
      <w:r>
        <w:rPr>
          <w:rFonts w:ascii="Arial" w:hAnsi="Arial" w:cs="Arial"/>
          <w:szCs w:val="21"/>
        </w:rPr>
        <w:t>30cm</w:t>
      </w:r>
      <w:r>
        <w:rPr>
          <w:rFonts w:ascii="Arial" w:hAnsi="Arial" w:cs="Arial"/>
          <w:szCs w:val="21"/>
        </w:rPr>
        <w:t>。</w:t>
      </w:r>
    </w:p>
    <w:p w:rsidR="006B4FCB" w:rsidRDefault="006D76AD">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4</w:t>
      </w:r>
      <w:r>
        <w:rPr>
          <w:rFonts w:ascii="Arial" w:hAnsi="Arial" w:cs="Arial"/>
          <w:szCs w:val="21"/>
        </w:rPr>
        <w:t>.</w:t>
      </w:r>
      <w:r>
        <w:rPr>
          <w:rFonts w:ascii="Arial" w:hAnsi="Arial" w:cs="Arial"/>
          <w:szCs w:val="21"/>
        </w:rPr>
        <w:t>单机设备的所有报警都需要有报警提醒和记录。</w:t>
      </w:r>
    </w:p>
    <w:p w:rsidR="006B4FCB" w:rsidRDefault="006D76AD">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5</w:t>
      </w:r>
      <w:r>
        <w:rPr>
          <w:rFonts w:ascii="Arial" w:hAnsi="Arial" w:cs="Arial"/>
          <w:szCs w:val="21"/>
        </w:rPr>
        <w:t>.</w:t>
      </w:r>
      <w:r>
        <w:rPr>
          <w:rFonts w:ascii="Arial" w:hAnsi="Arial" w:cs="Arial"/>
          <w:szCs w:val="21"/>
        </w:rPr>
        <w:t>设备设计结构合理，满足</w:t>
      </w:r>
      <w:r>
        <w:rPr>
          <w:rFonts w:ascii="Arial" w:hAnsi="Arial" w:cs="Arial"/>
          <w:szCs w:val="21"/>
        </w:rPr>
        <w:t>2</w:t>
      </w:r>
      <w:r>
        <w:rPr>
          <w:rFonts w:ascii="Arial" w:hAnsi="Arial" w:cs="Arial"/>
          <w:szCs w:val="21"/>
        </w:rPr>
        <w:t>5</w:t>
      </w:r>
      <w:r>
        <w:rPr>
          <w:rFonts w:ascii="Arial" w:hAnsi="Arial" w:cs="Arial"/>
          <w:szCs w:val="21"/>
        </w:rPr>
        <w:t>00*1</w:t>
      </w:r>
      <w:r>
        <w:rPr>
          <w:rFonts w:ascii="Arial" w:hAnsi="Arial" w:cs="Arial"/>
          <w:szCs w:val="21"/>
        </w:rPr>
        <w:t>4</w:t>
      </w:r>
      <w:r>
        <w:rPr>
          <w:rFonts w:ascii="Arial" w:hAnsi="Arial" w:cs="Arial"/>
          <w:szCs w:val="21"/>
        </w:rPr>
        <w:t>00</w:t>
      </w:r>
      <w:r>
        <w:rPr>
          <w:rFonts w:ascii="Arial" w:hAnsi="Arial" w:cs="Arial"/>
          <w:szCs w:val="21"/>
        </w:rPr>
        <w:t>生产需求，无框组件流线不能出现下垂。</w:t>
      </w:r>
    </w:p>
    <w:p w:rsidR="006B4FCB" w:rsidRDefault="006D76AD">
      <w:pPr>
        <w:spacing w:line="360" w:lineRule="auto"/>
        <w:ind w:firstLineChars="200" w:firstLine="420"/>
        <w:rPr>
          <w:rFonts w:ascii="Arial" w:hAnsi="Arial" w:cs="Arial"/>
          <w:kern w:val="0"/>
          <w:szCs w:val="21"/>
        </w:rPr>
      </w:pPr>
      <w:r>
        <w:rPr>
          <w:rFonts w:ascii="Arial" w:hAnsi="Arial" w:cs="Arial"/>
          <w:kern w:val="0"/>
          <w:szCs w:val="21"/>
        </w:rPr>
        <w:t>1</w:t>
      </w:r>
      <w:r>
        <w:rPr>
          <w:rFonts w:ascii="Arial" w:hAnsi="Arial" w:cs="Arial"/>
          <w:kern w:val="0"/>
          <w:szCs w:val="21"/>
        </w:rPr>
        <w:t>6</w:t>
      </w:r>
      <w:r>
        <w:rPr>
          <w:rFonts w:ascii="Arial" w:hAnsi="Arial" w:cs="Arial"/>
          <w:kern w:val="0"/>
          <w:szCs w:val="21"/>
        </w:rPr>
        <w:t>.</w:t>
      </w:r>
      <w:r>
        <w:rPr>
          <w:rFonts w:ascii="Arial" w:hAnsi="Arial" w:cs="Arial"/>
          <w:kern w:val="0"/>
          <w:szCs w:val="21"/>
        </w:rPr>
        <w:t>流水线与单机设备操作界面、通用功能操作同项目需要保持一致，复位需要从按键上进行，而不是从操作屏。</w:t>
      </w:r>
      <w:bookmarkEnd w:id="22"/>
    </w:p>
    <w:p w:rsidR="006B4FCB" w:rsidRDefault="006D76AD">
      <w:pPr>
        <w:spacing w:line="360" w:lineRule="auto"/>
        <w:rPr>
          <w:rFonts w:ascii="Arial" w:hAnsi="Arial" w:cs="Arial"/>
          <w:kern w:val="0"/>
          <w:szCs w:val="21"/>
        </w:rPr>
      </w:pPr>
      <w:r>
        <w:rPr>
          <w:rFonts w:ascii="Arial" w:hAnsi="Arial" w:cs="Arial"/>
          <w:kern w:val="0"/>
          <w:szCs w:val="21"/>
        </w:rPr>
        <w:t>1.</w:t>
      </w:r>
      <w:r>
        <w:rPr>
          <w:rFonts w:ascii="Arial" w:hAnsi="Arial" w:cs="Arial" w:hint="eastAsia"/>
          <w:kern w:val="0"/>
          <w:szCs w:val="21"/>
        </w:rPr>
        <w:t xml:space="preserve"> </w:t>
      </w:r>
      <w:r>
        <w:rPr>
          <w:rFonts w:ascii="Arial" w:hAnsi="Arial" w:cs="Arial"/>
          <w:kern w:val="0"/>
          <w:szCs w:val="21"/>
        </w:rPr>
        <w:t>Safety warning labels are posted on the equipment in accordance with ISO7010, and there are sound and light reminders for alarms and malfunctions.</w:t>
      </w:r>
    </w:p>
    <w:p w:rsidR="006B4FCB" w:rsidRDefault="006D76AD">
      <w:pPr>
        <w:spacing w:line="360" w:lineRule="auto"/>
        <w:rPr>
          <w:rFonts w:ascii="Arial" w:hAnsi="Arial" w:cs="Arial"/>
          <w:kern w:val="0"/>
          <w:szCs w:val="21"/>
        </w:rPr>
      </w:pPr>
      <w:r>
        <w:rPr>
          <w:rFonts w:ascii="Arial" w:hAnsi="Arial" w:cs="Arial"/>
          <w:kern w:val="0"/>
          <w:szCs w:val="21"/>
        </w:rPr>
        <w:t>2</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 xml:space="preserve">With a warning function </w:t>
      </w:r>
      <w:r>
        <w:rPr>
          <w:rFonts w:ascii="Arial" w:hAnsi="Arial" w:cs="Arial"/>
          <w:kern w:val="0"/>
          <w:szCs w:val="21"/>
        </w:rPr>
        <w:t>to ensure that the operation is safe and reasonable, all single mechanical moving parts need to have a safety fence.</w:t>
      </w:r>
    </w:p>
    <w:p w:rsidR="006B4FCB" w:rsidRDefault="006D76AD">
      <w:pPr>
        <w:spacing w:line="360" w:lineRule="auto"/>
        <w:rPr>
          <w:rFonts w:ascii="Arial" w:hAnsi="Arial" w:cs="Arial"/>
          <w:kern w:val="0"/>
          <w:szCs w:val="21"/>
        </w:rPr>
      </w:pPr>
      <w:r>
        <w:rPr>
          <w:rFonts w:ascii="Arial" w:hAnsi="Arial" w:cs="Arial"/>
          <w:kern w:val="0"/>
          <w:szCs w:val="21"/>
        </w:rPr>
        <w:t>3</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The equipment power cord connector and reserved socket need to comply with the utilization norms of the project country.</w:t>
      </w:r>
    </w:p>
    <w:p w:rsidR="006B4FCB" w:rsidRDefault="006D76AD">
      <w:pPr>
        <w:spacing w:line="360" w:lineRule="auto"/>
        <w:rPr>
          <w:rFonts w:ascii="Arial" w:hAnsi="Arial" w:cs="Arial"/>
          <w:kern w:val="0"/>
          <w:szCs w:val="21"/>
        </w:rPr>
      </w:pPr>
      <w:r>
        <w:rPr>
          <w:rFonts w:ascii="Arial" w:hAnsi="Arial" w:cs="Arial"/>
          <w:kern w:val="0"/>
          <w:szCs w:val="21"/>
        </w:rPr>
        <w:t>4</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After the de</w:t>
      </w:r>
      <w:r>
        <w:rPr>
          <w:rFonts w:ascii="Arial" w:hAnsi="Arial" w:cs="Arial"/>
          <w:kern w:val="0"/>
          <w:szCs w:val="21"/>
        </w:rPr>
        <w:t>vice is debugged, back up all single-machine programs.</w:t>
      </w:r>
    </w:p>
    <w:p w:rsidR="006B4FCB" w:rsidRDefault="006D76AD">
      <w:pPr>
        <w:spacing w:line="360" w:lineRule="auto"/>
        <w:rPr>
          <w:rFonts w:ascii="Arial" w:hAnsi="Arial" w:cs="Arial"/>
          <w:kern w:val="0"/>
          <w:szCs w:val="21"/>
        </w:rPr>
      </w:pPr>
      <w:r>
        <w:rPr>
          <w:rFonts w:ascii="Arial" w:hAnsi="Arial" w:cs="Arial"/>
          <w:kern w:val="0"/>
          <w:szCs w:val="21"/>
        </w:rPr>
        <w:t>5</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All pipes, cables, signal lines, lights, switches and all Chinese labels need to be marked.</w:t>
      </w:r>
    </w:p>
    <w:p w:rsidR="006B4FCB" w:rsidRDefault="006D76AD">
      <w:pPr>
        <w:spacing w:line="360" w:lineRule="auto"/>
        <w:rPr>
          <w:rFonts w:ascii="Arial" w:hAnsi="Arial" w:cs="Arial"/>
          <w:kern w:val="0"/>
          <w:szCs w:val="21"/>
        </w:rPr>
      </w:pPr>
      <w:r>
        <w:rPr>
          <w:rFonts w:ascii="Arial" w:hAnsi="Arial" w:cs="Arial"/>
          <w:kern w:val="0"/>
          <w:szCs w:val="21"/>
        </w:rPr>
        <w:t>6</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Access to the cable trough must be protected by a casing, the interface electrical special threaded con</w:t>
      </w:r>
      <w:r>
        <w:rPr>
          <w:rFonts w:ascii="Arial" w:hAnsi="Arial" w:cs="Arial"/>
          <w:kern w:val="0"/>
          <w:szCs w:val="21"/>
        </w:rPr>
        <w:t xml:space="preserve">nector protection, casing and connector must be tightly connected, </w:t>
      </w:r>
      <w:proofErr w:type="gramStart"/>
      <w:r>
        <w:rPr>
          <w:rFonts w:ascii="Arial" w:hAnsi="Arial" w:cs="Arial"/>
          <w:kern w:val="0"/>
          <w:szCs w:val="21"/>
        </w:rPr>
        <w:lastRenderedPageBreak/>
        <w:t>there</w:t>
      </w:r>
      <w:proofErr w:type="gramEnd"/>
      <w:r>
        <w:rPr>
          <w:rFonts w:ascii="Arial" w:hAnsi="Arial" w:cs="Arial"/>
          <w:kern w:val="0"/>
          <w:szCs w:val="21"/>
        </w:rPr>
        <w:t xml:space="preserve"> can be no loosening.</w:t>
      </w:r>
    </w:p>
    <w:p w:rsidR="006B4FCB" w:rsidRDefault="006D76AD">
      <w:pPr>
        <w:spacing w:line="360" w:lineRule="auto"/>
        <w:rPr>
          <w:rFonts w:ascii="Arial" w:hAnsi="Arial" w:cs="Arial"/>
          <w:kern w:val="0"/>
          <w:szCs w:val="21"/>
        </w:rPr>
      </w:pPr>
      <w:r>
        <w:rPr>
          <w:rFonts w:ascii="Arial" w:hAnsi="Arial" w:cs="Arial"/>
          <w:kern w:val="0"/>
          <w:szCs w:val="21"/>
        </w:rPr>
        <w:t>7</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Press the emergency stop button must cut off all dangerous actions.</w:t>
      </w:r>
    </w:p>
    <w:p w:rsidR="006B4FCB" w:rsidRDefault="006D76AD">
      <w:pPr>
        <w:spacing w:line="360" w:lineRule="auto"/>
        <w:rPr>
          <w:rFonts w:ascii="Arial" w:hAnsi="Arial" w:cs="Arial"/>
          <w:kern w:val="0"/>
          <w:szCs w:val="21"/>
        </w:rPr>
      </w:pPr>
      <w:r>
        <w:rPr>
          <w:rFonts w:ascii="Arial" w:hAnsi="Arial" w:cs="Arial"/>
          <w:kern w:val="0"/>
          <w:szCs w:val="21"/>
        </w:rPr>
        <w:t>8</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 xml:space="preserve">Press the application button of the grating or safety gate when the indicator begins to </w:t>
      </w:r>
      <w:r>
        <w:rPr>
          <w:rFonts w:ascii="Arial" w:hAnsi="Arial" w:cs="Arial"/>
          <w:kern w:val="0"/>
          <w:szCs w:val="21"/>
        </w:rPr>
        <w:t>flash, and the equipment completes the current cycle of action automatically return to the origin, the indicator light is always on, press the reset button and the equipment begins to run automatically.</w:t>
      </w:r>
    </w:p>
    <w:p w:rsidR="006B4FCB" w:rsidRDefault="006D76AD">
      <w:pPr>
        <w:spacing w:line="360" w:lineRule="auto"/>
        <w:rPr>
          <w:rFonts w:ascii="Arial" w:hAnsi="Arial" w:cs="Arial"/>
          <w:kern w:val="0"/>
          <w:szCs w:val="21"/>
        </w:rPr>
      </w:pPr>
      <w:r>
        <w:rPr>
          <w:rFonts w:ascii="Arial" w:hAnsi="Arial" w:cs="Arial"/>
          <w:kern w:val="0"/>
          <w:szCs w:val="21"/>
        </w:rPr>
        <w:t>9</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The equipment is packed with good waterproof funct</w:t>
      </w:r>
      <w:r>
        <w:rPr>
          <w:rFonts w:ascii="Arial" w:hAnsi="Arial" w:cs="Arial"/>
          <w:kern w:val="0"/>
          <w:szCs w:val="21"/>
        </w:rPr>
        <w:t>ion.</w:t>
      </w:r>
    </w:p>
    <w:p w:rsidR="006B4FCB" w:rsidRDefault="006D76AD">
      <w:pPr>
        <w:spacing w:line="360" w:lineRule="auto"/>
        <w:rPr>
          <w:rFonts w:ascii="Arial" w:hAnsi="Arial" w:cs="Arial"/>
          <w:kern w:val="0"/>
          <w:szCs w:val="21"/>
        </w:rPr>
      </w:pPr>
      <w:r>
        <w:rPr>
          <w:rFonts w:ascii="Arial" w:hAnsi="Arial" w:cs="Arial"/>
          <w:kern w:val="0"/>
          <w:szCs w:val="21"/>
        </w:rPr>
        <w:t>10</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 xml:space="preserve">Equipment electrical wiring and electrical drawings must be consistent (including electrical box drawings), the end of the line in the electrical drawings need to be labeled clearly towards the specific location. </w:t>
      </w:r>
    </w:p>
    <w:p w:rsidR="006B4FCB" w:rsidRDefault="006D76AD">
      <w:pPr>
        <w:spacing w:line="360" w:lineRule="auto"/>
        <w:rPr>
          <w:rFonts w:ascii="Arial" w:hAnsi="Arial" w:cs="Arial"/>
          <w:kern w:val="0"/>
          <w:szCs w:val="21"/>
        </w:rPr>
      </w:pPr>
      <w:r>
        <w:rPr>
          <w:rFonts w:ascii="Arial" w:hAnsi="Arial" w:cs="Arial"/>
          <w:kern w:val="0"/>
          <w:szCs w:val="21"/>
        </w:rPr>
        <w:t>11</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All moving parts must have me</w:t>
      </w:r>
      <w:r>
        <w:rPr>
          <w:rFonts w:ascii="Arial" w:hAnsi="Arial" w:cs="Arial"/>
          <w:kern w:val="0"/>
          <w:szCs w:val="21"/>
        </w:rPr>
        <w:t>chanical safety protection and electrical safety interlocks.</w:t>
      </w:r>
    </w:p>
    <w:p w:rsidR="006B4FCB" w:rsidRDefault="006D76AD">
      <w:pPr>
        <w:spacing w:line="360" w:lineRule="auto"/>
        <w:rPr>
          <w:rFonts w:ascii="Arial" w:hAnsi="Arial" w:cs="Arial"/>
          <w:kern w:val="0"/>
          <w:szCs w:val="21"/>
        </w:rPr>
      </w:pPr>
      <w:r>
        <w:rPr>
          <w:rFonts w:ascii="Arial" w:hAnsi="Arial" w:cs="Arial"/>
          <w:kern w:val="0"/>
          <w:szCs w:val="21"/>
        </w:rPr>
        <w:t>1</w:t>
      </w:r>
      <w:r>
        <w:rPr>
          <w:rFonts w:ascii="Arial" w:hAnsi="Arial" w:cs="Arial"/>
          <w:kern w:val="0"/>
          <w:szCs w:val="21"/>
        </w:rPr>
        <w:t>2.</w:t>
      </w:r>
      <w:r>
        <w:rPr>
          <w:rFonts w:ascii="Arial" w:hAnsi="Arial" w:cs="Arial" w:hint="eastAsia"/>
          <w:kern w:val="0"/>
          <w:szCs w:val="21"/>
        </w:rPr>
        <w:t xml:space="preserve"> </w:t>
      </w:r>
      <w:proofErr w:type="gramStart"/>
      <w:r>
        <w:rPr>
          <w:rFonts w:ascii="Arial" w:hAnsi="Arial" w:cs="Arial"/>
          <w:kern w:val="0"/>
          <w:szCs w:val="21"/>
        </w:rPr>
        <w:t>Before</w:t>
      </w:r>
      <w:proofErr w:type="gramEnd"/>
      <w:r>
        <w:rPr>
          <w:rFonts w:ascii="Arial" w:hAnsi="Arial" w:cs="Arial"/>
          <w:kern w:val="0"/>
          <w:szCs w:val="21"/>
        </w:rPr>
        <w:t xml:space="preserve"> lamination with a set of control screen, after lamination with a set of operating screen.</w:t>
      </w:r>
    </w:p>
    <w:p w:rsidR="006B4FCB" w:rsidRDefault="006D76AD">
      <w:pPr>
        <w:spacing w:line="360" w:lineRule="auto"/>
        <w:rPr>
          <w:rFonts w:ascii="Arial" w:hAnsi="Arial" w:cs="Arial"/>
          <w:kern w:val="0"/>
          <w:szCs w:val="21"/>
        </w:rPr>
      </w:pPr>
      <w:r>
        <w:rPr>
          <w:rFonts w:ascii="Arial" w:hAnsi="Arial" w:cs="Arial"/>
          <w:kern w:val="0"/>
          <w:szCs w:val="21"/>
        </w:rPr>
        <w:t>1</w:t>
      </w:r>
      <w:r>
        <w:rPr>
          <w:rFonts w:ascii="Arial" w:hAnsi="Arial" w:cs="Arial"/>
          <w:kern w:val="0"/>
          <w:szCs w:val="21"/>
        </w:rPr>
        <w:t>3.</w:t>
      </w:r>
      <w:r>
        <w:rPr>
          <w:rFonts w:ascii="Arial" w:hAnsi="Arial" w:cs="Arial" w:hint="eastAsia"/>
          <w:kern w:val="0"/>
          <w:szCs w:val="21"/>
        </w:rPr>
        <w:t xml:space="preserve"> </w:t>
      </w:r>
      <w:r>
        <w:rPr>
          <w:rFonts w:ascii="Arial" w:hAnsi="Arial" w:cs="Arial"/>
          <w:kern w:val="0"/>
          <w:szCs w:val="21"/>
        </w:rPr>
        <w:t>Reasonable configuration of the assembly line in the middle of the artificial channel, the</w:t>
      </w:r>
      <w:r>
        <w:rPr>
          <w:rFonts w:ascii="Arial" w:hAnsi="Arial" w:cs="Arial"/>
          <w:kern w:val="0"/>
          <w:szCs w:val="21"/>
        </w:rPr>
        <w:t xml:space="preserve"> width of the channel is more than 30cm after closing.</w:t>
      </w:r>
    </w:p>
    <w:p w:rsidR="006B4FCB" w:rsidRDefault="006D76AD">
      <w:pPr>
        <w:spacing w:line="360" w:lineRule="auto"/>
        <w:rPr>
          <w:rFonts w:ascii="Arial" w:hAnsi="Arial" w:cs="Arial"/>
          <w:kern w:val="0"/>
          <w:szCs w:val="21"/>
        </w:rPr>
      </w:pPr>
      <w:r>
        <w:rPr>
          <w:rFonts w:ascii="Arial" w:hAnsi="Arial" w:cs="Arial"/>
          <w:kern w:val="0"/>
          <w:szCs w:val="21"/>
        </w:rPr>
        <w:t>14</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All alarms of single equipment need to have alarm reminders and records.</w:t>
      </w:r>
    </w:p>
    <w:p w:rsidR="006B4FCB" w:rsidRDefault="006D76AD">
      <w:pPr>
        <w:spacing w:line="360" w:lineRule="auto"/>
        <w:rPr>
          <w:rFonts w:ascii="Arial" w:hAnsi="Arial" w:cs="Arial"/>
          <w:kern w:val="0"/>
          <w:szCs w:val="21"/>
        </w:rPr>
      </w:pPr>
      <w:r>
        <w:rPr>
          <w:rFonts w:ascii="Arial" w:hAnsi="Arial" w:cs="Arial"/>
          <w:kern w:val="0"/>
          <w:szCs w:val="21"/>
        </w:rPr>
        <w:t>15</w:t>
      </w:r>
      <w:r>
        <w:rPr>
          <w:rFonts w:ascii="Arial" w:hAnsi="Arial" w:cs="Arial"/>
          <w:kern w:val="0"/>
          <w:szCs w:val="21"/>
        </w:rPr>
        <w:t>.</w:t>
      </w:r>
      <w:r>
        <w:rPr>
          <w:rFonts w:ascii="Arial" w:hAnsi="Arial" w:cs="Arial" w:hint="eastAsia"/>
          <w:kern w:val="0"/>
          <w:szCs w:val="21"/>
        </w:rPr>
        <w:t xml:space="preserve"> </w:t>
      </w:r>
      <w:r>
        <w:rPr>
          <w:rFonts w:ascii="Arial" w:hAnsi="Arial" w:cs="Arial"/>
          <w:kern w:val="0"/>
          <w:szCs w:val="21"/>
        </w:rPr>
        <w:t xml:space="preserve">The equipment design structure is reasonable to meet the 2500 * 1400 production </w:t>
      </w:r>
      <w:proofErr w:type="gramStart"/>
      <w:r>
        <w:rPr>
          <w:rFonts w:ascii="Arial" w:hAnsi="Arial" w:cs="Arial"/>
          <w:kern w:val="0"/>
          <w:szCs w:val="21"/>
        </w:rPr>
        <w:t>needs,</w:t>
      </w:r>
      <w:proofErr w:type="gramEnd"/>
      <w:r>
        <w:rPr>
          <w:rFonts w:ascii="Arial" w:hAnsi="Arial" w:cs="Arial"/>
          <w:kern w:val="0"/>
          <w:szCs w:val="21"/>
        </w:rPr>
        <w:t xml:space="preserve"> frameless component flow line can</w:t>
      </w:r>
      <w:r>
        <w:rPr>
          <w:rFonts w:ascii="Arial" w:hAnsi="Arial" w:cs="Arial"/>
          <w:kern w:val="0"/>
          <w:szCs w:val="21"/>
        </w:rPr>
        <w:t xml:space="preserve"> not appear sagging.</w:t>
      </w:r>
    </w:p>
    <w:p w:rsidR="006B4FCB" w:rsidRDefault="006D76AD">
      <w:pPr>
        <w:spacing w:line="360" w:lineRule="auto"/>
        <w:rPr>
          <w:rFonts w:ascii="Arial" w:hAnsi="Arial" w:cs="Arial"/>
          <w:kern w:val="0"/>
          <w:szCs w:val="21"/>
        </w:rPr>
      </w:pPr>
      <w:r>
        <w:rPr>
          <w:rFonts w:ascii="Arial" w:hAnsi="Arial" w:cs="Arial"/>
          <w:kern w:val="0"/>
          <w:szCs w:val="21"/>
        </w:rPr>
        <w:t>16</w:t>
      </w:r>
      <w:r>
        <w:rPr>
          <w:rFonts w:ascii="Arial" w:hAnsi="Arial" w:cs="Arial"/>
          <w:kern w:val="0"/>
          <w:szCs w:val="21"/>
        </w:rPr>
        <w:t>.</w:t>
      </w:r>
      <w:r>
        <w:rPr>
          <w:rFonts w:ascii="Arial" w:hAnsi="Arial" w:cs="Arial" w:hint="eastAsia"/>
          <w:kern w:val="0"/>
          <w:szCs w:val="21"/>
        </w:rPr>
        <w:t xml:space="preserve"> A</w:t>
      </w:r>
      <w:r>
        <w:rPr>
          <w:rFonts w:ascii="Arial" w:hAnsi="Arial" w:cs="Arial"/>
          <w:kern w:val="0"/>
          <w:szCs w:val="21"/>
        </w:rPr>
        <w:t>ssembly line and stand-alone equipment operating interface, general function operation with the project needs to be consistent, reset needs to be carried out from the keys, not from the operating screen.</w:t>
      </w:r>
      <w:bookmarkEnd w:id="20"/>
    </w:p>
    <w:sectPr w:rsidR="006B4F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AD" w:rsidRDefault="006D76AD">
      <w:r>
        <w:separator/>
      </w:r>
    </w:p>
  </w:endnote>
  <w:endnote w:type="continuationSeparator" w:id="0">
    <w:p w:rsidR="006D76AD" w:rsidRDefault="006D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CB" w:rsidRDefault="006D76AD">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4FCB" w:rsidRDefault="006D76AD">
                          <w:pPr>
                            <w:pStyle w:val="a3"/>
                          </w:pPr>
                          <w:r>
                            <w:fldChar w:fldCharType="begin"/>
                          </w:r>
                          <w:r>
                            <w:instrText xml:space="preserve"> PAGE  \* MERGEFORMAT </w:instrText>
                          </w:r>
                          <w:r>
                            <w:fldChar w:fldCharType="separate"/>
                          </w:r>
                          <w:r w:rsidR="000E21C1">
                            <w:rPr>
                              <w:noProof/>
                            </w:rPr>
                            <w:t>1</w:t>
                          </w:r>
                          <w:r>
                            <w:fldChar w:fldCharType="end"/>
                          </w:r>
                          <w:r>
                            <w:t xml:space="preserve"> / </w:t>
                          </w:r>
                          <w:r>
                            <w:fldChar w:fldCharType="begin"/>
                          </w:r>
                          <w:r>
                            <w:instrText xml:space="preserve"> NUMPAGES  \* MERGEFORMAT </w:instrText>
                          </w:r>
                          <w:r>
                            <w:fldChar w:fldCharType="separate"/>
                          </w:r>
                          <w:r w:rsidR="000E21C1">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2"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mcYgIAAAw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zW7mcYgIAAAwFAAAOAAAAAAAAAAAAAAAAAC4CAABkcnMvZTJvRG9jLnht&#10;bFBLAQItABQABgAIAAAAIQBxqtG51wAAAAUBAAAPAAAAAAAAAAAAAAAAALwEAABkcnMvZG93bnJl&#10;di54bWxQSwUGAAAAAAQABADzAAAAwAUAAAAA&#10;" filled="f" stroked="f" strokeweight=".5pt">
              <v:textbox style="mso-fit-shape-to-text:t" inset="0,0,0,0">
                <w:txbxContent>
                  <w:p w:rsidR="006B4FCB" w:rsidRDefault="006D76AD">
                    <w:pPr>
                      <w:pStyle w:val="a3"/>
                    </w:pPr>
                    <w:r>
                      <w:fldChar w:fldCharType="begin"/>
                    </w:r>
                    <w:r>
                      <w:instrText xml:space="preserve"> PAGE  \* MERGEFORMAT </w:instrText>
                    </w:r>
                    <w:r>
                      <w:fldChar w:fldCharType="separate"/>
                    </w:r>
                    <w:r w:rsidR="000E21C1">
                      <w:rPr>
                        <w:noProof/>
                      </w:rPr>
                      <w:t>1</w:t>
                    </w:r>
                    <w:r>
                      <w:fldChar w:fldCharType="end"/>
                    </w:r>
                    <w:r>
                      <w:t xml:space="preserve"> / </w:t>
                    </w:r>
                    <w:r>
                      <w:fldChar w:fldCharType="begin"/>
                    </w:r>
                    <w:r>
                      <w:instrText xml:space="preserve"> NUMPAGES  \* MERGEFORMAT </w:instrText>
                    </w:r>
                    <w:r>
                      <w:fldChar w:fldCharType="separate"/>
                    </w:r>
                    <w:r w:rsidR="000E21C1">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AD" w:rsidRDefault="006D76AD">
      <w:r>
        <w:separator/>
      </w:r>
    </w:p>
  </w:footnote>
  <w:footnote w:type="continuationSeparator" w:id="0">
    <w:p w:rsidR="006D76AD" w:rsidRDefault="006D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CB" w:rsidRDefault="006B4FCB">
    <w:pPr>
      <w:pStyle w:val="a4"/>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76CD1"/>
    <w:multiLevelType w:val="singleLevel"/>
    <w:tmpl w:val="8FF76CD1"/>
    <w:lvl w:ilvl="0">
      <w:start w:val="1"/>
      <w:numFmt w:val="chineseCounting"/>
      <w:suff w:val="nothing"/>
      <w:lvlText w:val="%1、"/>
      <w:lvlJc w:val="left"/>
      <w:rPr>
        <w:rFonts w:hint="eastAsia"/>
      </w:rPr>
    </w:lvl>
  </w:abstractNum>
  <w:abstractNum w:abstractNumId="1">
    <w:nsid w:val="A7E9FDCD"/>
    <w:multiLevelType w:val="singleLevel"/>
    <w:tmpl w:val="A7E9FDCD"/>
    <w:lvl w:ilvl="0">
      <w:start w:val="14"/>
      <w:numFmt w:val="decimal"/>
      <w:suff w:val="space"/>
      <w:lvlText w:val="%1."/>
      <w:lvlJc w:val="left"/>
    </w:lvl>
  </w:abstractNum>
  <w:abstractNum w:abstractNumId="2">
    <w:nsid w:val="F6A13D62"/>
    <w:multiLevelType w:val="singleLevel"/>
    <w:tmpl w:val="F6A13D62"/>
    <w:lvl w:ilvl="0">
      <w:start w:val="8"/>
      <w:numFmt w:val="decimal"/>
      <w:suff w:val="space"/>
      <w:lvlText w:val="%1."/>
      <w:lvlJc w:val="left"/>
    </w:lvl>
  </w:abstractNum>
  <w:abstractNum w:abstractNumId="3">
    <w:nsid w:val="237442F6"/>
    <w:multiLevelType w:val="multilevel"/>
    <w:tmpl w:val="237442F6"/>
    <w:lvl w:ilvl="0">
      <w:start w:val="2"/>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0397ED8"/>
    <w:multiLevelType w:val="singleLevel"/>
    <w:tmpl w:val="50397ED8"/>
    <w:lvl w:ilvl="0">
      <w:start w:val="2"/>
      <w:numFmt w:val="decimal"/>
      <w:suff w:val="space"/>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iNzRiYjE3ZDBmZDE4Nzk3ZGFkZTk0ODQwNzlkMWQifQ=="/>
  </w:docVars>
  <w:rsids>
    <w:rsidRoot w:val="006B4FCB"/>
    <w:rsid w:val="000E21C1"/>
    <w:rsid w:val="006B4FCB"/>
    <w:rsid w:val="006D76AD"/>
    <w:rsid w:val="67BD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leftChars="250" w:left="525" w:firstLineChars="8" w:firstLine="14"/>
    </w:pPr>
    <w:rPr>
      <w:rFonts w:eastAsia="楷体_GB2312"/>
      <w:sz w:val="18"/>
      <w:szCs w:val="20"/>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qFormat/>
    <w:pPr>
      <w:autoSpaceDE w:val="0"/>
      <w:autoSpaceDN w:val="0"/>
      <w:adjustRightInd w:val="0"/>
      <w:spacing w:before="60" w:after="60" w:line="312" w:lineRule="auto"/>
      <w:ind w:firstLineChars="200" w:firstLine="482"/>
      <w:jc w:val="center"/>
      <w:outlineLvl w:val="1"/>
    </w:pPr>
    <w:rPr>
      <w:rFonts w:ascii="Calibri" w:hAnsi="Calibri" w:cs="宋体"/>
      <w:b/>
      <w:bCs/>
      <w:kern w:val="28"/>
      <w:sz w:val="22"/>
      <w:szCs w:val="32"/>
    </w:rPr>
  </w:style>
  <w:style w:type="paragraph" w:styleId="a6">
    <w:name w:val="Title"/>
    <w:basedOn w:val="a"/>
    <w:next w:val="a"/>
    <w:link w:val="Char"/>
    <w:qFormat/>
    <w:pPr>
      <w:tabs>
        <w:tab w:val="left" w:pos="432"/>
      </w:tabs>
      <w:ind w:left="432" w:hanging="432"/>
    </w:pPr>
    <w:rPr>
      <w:rFonts w:ascii="Calibri" w:hAnsi="Calibri"/>
      <w:szCs w:val="36"/>
    </w:rPr>
  </w:style>
  <w:style w:type="character" w:customStyle="1" w:styleId="Char">
    <w:name w:val="标题 Char"/>
    <w:link w:val="a6"/>
    <w:uiPriority w:val="10"/>
    <w:qFormat/>
    <w:rPr>
      <w:rFonts w:ascii="Calibri" w:hAnsi="Calibri"/>
      <w:szCs w:val="36"/>
    </w:rPr>
  </w:style>
  <w:style w:type="paragraph" w:styleId="a7">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leftChars="250" w:left="525" w:firstLineChars="8" w:firstLine="14"/>
    </w:pPr>
    <w:rPr>
      <w:rFonts w:eastAsia="楷体_GB2312"/>
      <w:sz w:val="18"/>
      <w:szCs w:val="20"/>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qFormat/>
    <w:pPr>
      <w:autoSpaceDE w:val="0"/>
      <w:autoSpaceDN w:val="0"/>
      <w:adjustRightInd w:val="0"/>
      <w:spacing w:before="60" w:after="60" w:line="312" w:lineRule="auto"/>
      <w:ind w:firstLineChars="200" w:firstLine="482"/>
      <w:jc w:val="center"/>
      <w:outlineLvl w:val="1"/>
    </w:pPr>
    <w:rPr>
      <w:rFonts w:ascii="Calibri" w:hAnsi="Calibri" w:cs="宋体"/>
      <w:b/>
      <w:bCs/>
      <w:kern w:val="28"/>
      <w:sz w:val="22"/>
      <w:szCs w:val="32"/>
    </w:rPr>
  </w:style>
  <w:style w:type="paragraph" w:styleId="a6">
    <w:name w:val="Title"/>
    <w:basedOn w:val="a"/>
    <w:next w:val="a"/>
    <w:link w:val="Char"/>
    <w:qFormat/>
    <w:pPr>
      <w:tabs>
        <w:tab w:val="left" w:pos="432"/>
      </w:tabs>
      <w:ind w:left="432" w:hanging="432"/>
    </w:pPr>
    <w:rPr>
      <w:rFonts w:ascii="Calibri" w:hAnsi="Calibri"/>
      <w:szCs w:val="36"/>
    </w:rPr>
  </w:style>
  <w:style w:type="character" w:customStyle="1" w:styleId="Char">
    <w:name w:val="标题 Char"/>
    <w:link w:val="a6"/>
    <w:uiPriority w:val="10"/>
    <w:qFormat/>
    <w:rPr>
      <w:rFonts w:ascii="Calibri" w:hAnsi="Calibri"/>
      <w:szCs w:val="36"/>
    </w:rPr>
  </w:style>
  <w:style w:type="paragraph" w:styleId="a7">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项目计划1"/>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1944</Words>
  <Characters>11087</Characters>
  <Application>Microsoft Office Word</Application>
  <DocSecurity>0</DocSecurity>
  <Lines>92</Lines>
  <Paragraphs>26</Paragraphs>
  <ScaleCrop>false</ScaleCrop>
  <Company>Microsoft</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2024-04-12T05:25:00Z</dcterms:created>
  <dcterms:modified xsi:type="dcterms:W3CDTF">2024-04-12T11:17:00Z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634ED0C90E914B9DAA06D3DB75C49604_12</vt:lpwstr>
  </property>
</Properties>
</file>